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16694" w14:textId="77777777" w:rsidR="00505AA1" w:rsidRPr="008C2914" w:rsidRDefault="00505AA1" w:rsidP="00505AA1">
      <w:pPr>
        <w:jc w:val="right"/>
        <w:rPr>
          <w:b/>
          <w:szCs w:val="24"/>
        </w:rPr>
      </w:pPr>
      <w:r w:rsidRPr="008C2914">
        <w:rPr>
          <w:b/>
          <w:szCs w:val="24"/>
        </w:rPr>
        <w:t>РДА 100-1</w:t>
      </w:r>
    </w:p>
    <w:p w14:paraId="34292617" w14:textId="77777777" w:rsidR="00505AA1" w:rsidRPr="000F3941" w:rsidRDefault="00505AA1" w:rsidP="00505AA1">
      <w:pPr>
        <w:jc w:val="both"/>
        <w:rPr>
          <w:color w:val="C00000"/>
          <w:szCs w:val="24"/>
        </w:rPr>
      </w:pPr>
      <w:r w:rsidRPr="000F3941">
        <w:rPr>
          <w:i/>
          <w:color w:val="C00000"/>
          <w:sz w:val="22"/>
          <w:szCs w:val="22"/>
          <w:u w:val="single"/>
        </w:rPr>
        <w:t>Поля обязательного заполнения</w:t>
      </w:r>
      <w:r w:rsidRPr="000F3941">
        <w:rPr>
          <w:color w:val="C00000"/>
          <w:szCs w:val="24"/>
        </w:rPr>
        <w:t xml:space="preserve"> </w:t>
      </w:r>
      <w:r w:rsidRPr="000F3941">
        <w:rPr>
          <w:color w:val="C00000"/>
          <w:sz w:val="22"/>
          <w:szCs w:val="22"/>
        </w:rPr>
        <w:t>(</w:t>
      </w:r>
      <w:r w:rsidRPr="000F3941">
        <w:rPr>
          <w:b/>
          <w:bCs/>
          <w:color w:val="FF0000"/>
          <w:sz w:val="28"/>
          <w:szCs w:val="28"/>
        </w:rPr>
        <w:t>*</w:t>
      </w:r>
      <w:r w:rsidRPr="000F3941">
        <w:rPr>
          <w:color w:val="C00000"/>
          <w:sz w:val="22"/>
          <w:szCs w:val="22"/>
        </w:rPr>
        <w:t>)</w:t>
      </w:r>
    </w:p>
    <w:p w14:paraId="4DB10727" w14:textId="77777777" w:rsidR="00B17C45" w:rsidRPr="00B17C45" w:rsidRDefault="00B17C45" w:rsidP="00505AA1">
      <w:pPr>
        <w:jc w:val="both"/>
        <w:rPr>
          <w:sz w:val="16"/>
          <w:szCs w:val="16"/>
        </w:rPr>
      </w:pPr>
    </w:p>
    <w:p w14:paraId="29A7109B" w14:textId="77777777" w:rsidR="00505AA1" w:rsidRPr="00D72677" w:rsidRDefault="00505AA1" w:rsidP="00505AA1">
      <w:pPr>
        <w:jc w:val="right"/>
        <w:rPr>
          <w:sz w:val="16"/>
          <w:szCs w:val="16"/>
        </w:rPr>
      </w:pPr>
    </w:p>
    <w:p w14:paraId="0934D265" w14:textId="7F13BD10" w:rsidR="00505AA1" w:rsidRPr="008C2914" w:rsidRDefault="00B17C45" w:rsidP="00505AA1">
      <w:pPr>
        <w:jc w:val="center"/>
        <w:rPr>
          <w:b/>
          <w:color w:val="222A35" w:themeColor="text2" w:themeShade="80"/>
          <w:sz w:val="25"/>
          <w:szCs w:val="25"/>
        </w:rPr>
      </w:pPr>
      <w:r w:rsidRPr="008C2914">
        <w:rPr>
          <w:b/>
          <w:color w:val="222A35" w:themeColor="text2" w:themeShade="80"/>
          <w:sz w:val="25"/>
          <w:szCs w:val="25"/>
        </w:rPr>
        <w:t>ЗНАНИЕ БИЗНЕС</w:t>
      </w:r>
      <w:r w:rsidR="003B6B56" w:rsidRPr="008C2914">
        <w:rPr>
          <w:b/>
          <w:color w:val="222A35" w:themeColor="text2" w:themeShade="80"/>
          <w:sz w:val="25"/>
          <w:szCs w:val="25"/>
        </w:rPr>
        <w:t>А</w:t>
      </w:r>
      <w:r w:rsidRPr="008C2914">
        <w:rPr>
          <w:b/>
          <w:color w:val="222A35" w:themeColor="text2" w:themeShade="80"/>
          <w:sz w:val="25"/>
          <w:szCs w:val="25"/>
        </w:rPr>
        <w:t xml:space="preserve"> КЛИЕНТА</w:t>
      </w:r>
    </w:p>
    <w:p w14:paraId="7BF5B49F" w14:textId="3B0517FA" w:rsidR="00505AA1" w:rsidRPr="00BB251D" w:rsidRDefault="00505AA1" w:rsidP="00BB251D">
      <w:pPr>
        <w:pStyle w:val="2"/>
        <w:pBdr>
          <w:bottom w:val="single" w:sz="4" w:space="1" w:color="auto"/>
        </w:pBdr>
        <w:spacing w:before="240"/>
        <w:ind w:left="1276" w:right="1843"/>
        <w:jc w:val="center"/>
        <w:rPr>
          <w:color w:val="222A35" w:themeColor="text2" w:themeShade="80"/>
          <w:sz w:val="22"/>
          <w:szCs w:val="22"/>
        </w:rPr>
      </w:pPr>
    </w:p>
    <w:p w14:paraId="1C1F204A" w14:textId="3DD39405" w:rsidR="00505AA1" w:rsidRPr="00AE18AB" w:rsidRDefault="00505AA1" w:rsidP="00505AA1">
      <w:pPr>
        <w:pStyle w:val="2"/>
        <w:jc w:val="center"/>
        <w:rPr>
          <w:i/>
          <w:sz w:val="20"/>
        </w:rPr>
      </w:pPr>
      <w:r w:rsidRPr="00AE18AB">
        <w:rPr>
          <w:i/>
          <w:sz w:val="20"/>
        </w:rPr>
        <w:t>(</w:t>
      </w:r>
      <w:r w:rsidR="00BB251D" w:rsidRPr="005151A0">
        <w:rPr>
          <w:b/>
          <w:bCs/>
          <w:color w:val="C00000"/>
          <w:sz w:val="22"/>
          <w:szCs w:val="22"/>
        </w:rPr>
        <w:t>*</w:t>
      </w:r>
      <w:r w:rsidRPr="00AE18AB">
        <w:rPr>
          <w:i/>
          <w:sz w:val="20"/>
        </w:rPr>
        <w:t>Наименование клиента)</w:t>
      </w:r>
    </w:p>
    <w:p w14:paraId="6C0A033A" w14:textId="23715166" w:rsidR="00505AA1" w:rsidRPr="00BB251D" w:rsidRDefault="00505AA1" w:rsidP="00BB251D">
      <w:pPr>
        <w:pStyle w:val="2"/>
        <w:pBdr>
          <w:bottom w:val="single" w:sz="4" w:space="1" w:color="auto"/>
        </w:pBdr>
        <w:spacing w:before="240"/>
        <w:ind w:left="1276" w:right="1843"/>
        <w:jc w:val="center"/>
        <w:rPr>
          <w:color w:val="222A35" w:themeColor="text2" w:themeShade="80"/>
          <w:sz w:val="22"/>
          <w:szCs w:val="22"/>
        </w:rPr>
      </w:pPr>
    </w:p>
    <w:p w14:paraId="572AB564" w14:textId="4D4C8AB9" w:rsidR="00505AA1" w:rsidRPr="00AE18AB" w:rsidRDefault="00505AA1" w:rsidP="00505AA1">
      <w:pPr>
        <w:ind w:firstLine="360"/>
        <w:jc w:val="center"/>
        <w:rPr>
          <w:i/>
          <w:sz w:val="20"/>
        </w:rPr>
      </w:pPr>
      <w:r w:rsidRPr="00AE18AB">
        <w:rPr>
          <w:i/>
          <w:sz w:val="20"/>
        </w:rPr>
        <w:t>(</w:t>
      </w:r>
      <w:r w:rsidR="00BB251D" w:rsidRPr="005151A0">
        <w:rPr>
          <w:color w:val="C00000"/>
          <w:sz w:val="22"/>
          <w:szCs w:val="22"/>
        </w:rPr>
        <w:t>*</w:t>
      </w:r>
      <w:r w:rsidR="00A12A31">
        <w:rPr>
          <w:i/>
          <w:sz w:val="20"/>
        </w:rPr>
        <w:t>Ф</w:t>
      </w:r>
      <w:r w:rsidRPr="00AE18AB">
        <w:rPr>
          <w:i/>
          <w:sz w:val="20"/>
        </w:rPr>
        <w:t>.</w:t>
      </w:r>
      <w:r w:rsidR="00A12A31">
        <w:rPr>
          <w:i/>
          <w:sz w:val="20"/>
        </w:rPr>
        <w:t>И.О</w:t>
      </w:r>
      <w:r w:rsidRPr="00AE18AB">
        <w:rPr>
          <w:i/>
          <w:sz w:val="20"/>
        </w:rPr>
        <w:t>. исполнителя, телефон)</w:t>
      </w:r>
    </w:p>
    <w:p w14:paraId="1C7D97C5" w14:textId="77777777" w:rsidR="00505AA1" w:rsidRPr="00505AA1" w:rsidRDefault="00505AA1" w:rsidP="00505AA1">
      <w:pPr>
        <w:rPr>
          <w:bCs/>
          <w:sz w:val="20"/>
        </w:rPr>
      </w:pPr>
    </w:p>
    <w:p w14:paraId="19341D43" w14:textId="77777777" w:rsidR="00505AA1" w:rsidRPr="003B6B56" w:rsidRDefault="00505AA1" w:rsidP="00505AA1">
      <w:pPr>
        <w:rPr>
          <w:bCs/>
          <w:sz w:val="20"/>
        </w:rPr>
      </w:pPr>
    </w:p>
    <w:p w14:paraId="7F534BC2" w14:textId="1F4BCEB2" w:rsidR="00505AA1" w:rsidRPr="00BB251D" w:rsidRDefault="003B6B56" w:rsidP="003B6B56">
      <w:pPr>
        <w:numPr>
          <w:ilvl w:val="0"/>
          <w:numId w:val="1"/>
        </w:numPr>
        <w:tabs>
          <w:tab w:val="clear" w:pos="720"/>
          <w:tab w:val="num" w:pos="142"/>
        </w:tabs>
        <w:ind w:left="426" w:firstLine="0"/>
        <w:jc w:val="center"/>
        <w:rPr>
          <w:rFonts w:ascii="Calibri" w:hAnsi="Calibri" w:cs="Calibri"/>
          <w:sz w:val="22"/>
          <w:szCs w:val="22"/>
        </w:rPr>
      </w:pPr>
      <w:r w:rsidRPr="00BB251D">
        <w:rPr>
          <w:rFonts w:ascii="Calibri" w:hAnsi="Calibri" w:cs="Calibri"/>
          <w:b/>
          <w:sz w:val="22"/>
          <w:szCs w:val="22"/>
        </w:rPr>
        <w:t>ОБЩИЕ СВЕДЕНИЯ О ПРОВЕРЯЕМОЙ ОРГАНИЗАЦИИ</w:t>
      </w:r>
    </w:p>
    <w:p w14:paraId="398E4910" w14:textId="77777777" w:rsidR="00505AA1" w:rsidRPr="003C3F8B" w:rsidRDefault="00505AA1" w:rsidP="00505AA1">
      <w:pPr>
        <w:rPr>
          <w:rFonts w:ascii="Calibri" w:hAnsi="Calibri" w:cs="Calibri"/>
          <w:sz w:val="20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705"/>
        <w:gridCol w:w="3190"/>
      </w:tblGrid>
      <w:tr w:rsidR="00B17C45" w:rsidRPr="00421A70" w14:paraId="42E14051" w14:textId="77777777" w:rsidTr="00B17C45">
        <w:trPr>
          <w:trHeight w:val="283"/>
        </w:trPr>
        <w:tc>
          <w:tcPr>
            <w:tcW w:w="675" w:type="dxa"/>
            <w:vMerge w:val="restart"/>
            <w:vAlign w:val="center"/>
          </w:tcPr>
          <w:p w14:paraId="2295C0C2" w14:textId="77777777" w:rsidR="00B17C45" w:rsidRPr="00421A70" w:rsidRDefault="00B17C45" w:rsidP="009C7900">
            <w:pPr>
              <w:rPr>
                <w:rFonts w:ascii="Calibri" w:hAnsi="Calibri" w:cs="Calibri"/>
                <w:b/>
                <w:sz w:val="20"/>
              </w:rPr>
            </w:pPr>
            <w:r w:rsidRPr="00421A70">
              <w:rPr>
                <w:rFonts w:ascii="Calibri" w:hAnsi="Calibri" w:cs="Calibri"/>
                <w:b/>
                <w:sz w:val="20"/>
              </w:rPr>
              <w:t>1.1.</w:t>
            </w:r>
          </w:p>
        </w:tc>
        <w:tc>
          <w:tcPr>
            <w:tcW w:w="5705" w:type="dxa"/>
            <w:vAlign w:val="center"/>
          </w:tcPr>
          <w:p w14:paraId="66109310" w14:textId="14012278" w:rsidR="00B17C45" w:rsidRPr="00421A70" w:rsidRDefault="006B2EE4" w:rsidP="003B52A5">
            <w:pPr>
              <w:ind w:left="68" w:hanging="68"/>
              <w:rPr>
                <w:rFonts w:ascii="Calibri" w:hAnsi="Calibri" w:cs="Calibri"/>
                <w:sz w:val="20"/>
              </w:rPr>
            </w:pPr>
            <w:r w:rsidRPr="006A4FD3">
              <w:rPr>
                <w:rFonts w:ascii="Calibri" w:hAnsi="Calibri" w:cs="Calibri"/>
                <w:color w:val="C00000"/>
                <w:szCs w:val="24"/>
              </w:rPr>
              <w:t>*</w:t>
            </w:r>
            <w:r w:rsidR="00B17C45" w:rsidRPr="00421A70">
              <w:rPr>
                <w:rFonts w:ascii="Calibri" w:hAnsi="Calibri" w:cs="Calibri"/>
                <w:sz w:val="20"/>
              </w:rPr>
              <w:t>Полное и сокращенное наименование организации,</w:t>
            </w:r>
            <w:r w:rsidR="003B52A5">
              <w:rPr>
                <w:rFonts w:ascii="Calibri" w:hAnsi="Calibri" w:cs="Calibri"/>
                <w:sz w:val="20"/>
              </w:rPr>
              <w:t xml:space="preserve"> </w:t>
            </w:r>
            <w:r w:rsidR="00B17C45" w:rsidRPr="00421A70">
              <w:rPr>
                <w:rFonts w:ascii="Calibri" w:hAnsi="Calibri" w:cs="Calibri"/>
                <w:sz w:val="20"/>
              </w:rPr>
              <w:t>соответствующее вынесенному на титульный лист устава</w:t>
            </w:r>
          </w:p>
        </w:tc>
        <w:tc>
          <w:tcPr>
            <w:tcW w:w="3190" w:type="dxa"/>
            <w:vAlign w:val="center"/>
          </w:tcPr>
          <w:p w14:paraId="24E6BCAF" w14:textId="35EADF35" w:rsidR="00B17C45" w:rsidRPr="006B2EE4" w:rsidRDefault="00B17C45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B17C45" w:rsidRPr="00421A70" w14:paraId="3B39B81B" w14:textId="77777777" w:rsidTr="00B17C45">
        <w:trPr>
          <w:trHeight w:val="283"/>
        </w:trPr>
        <w:tc>
          <w:tcPr>
            <w:tcW w:w="675" w:type="dxa"/>
            <w:vMerge/>
            <w:vAlign w:val="center"/>
          </w:tcPr>
          <w:p w14:paraId="566D4CD9" w14:textId="77777777" w:rsidR="00B17C45" w:rsidRPr="00421A70" w:rsidRDefault="00B17C45" w:rsidP="009C7900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705" w:type="dxa"/>
            <w:vAlign w:val="center"/>
          </w:tcPr>
          <w:p w14:paraId="3A2A107A" w14:textId="0A942339" w:rsidR="00B17C45" w:rsidRPr="00421A70" w:rsidRDefault="00B17C45" w:rsidP="009C7900">
            <w:pPr>
              <w:rPr>
                <w:rFonts w:ascii="Calibri" w:hAnsi="Calibri" w:cs="Calibri"/>
                <w:sz w:val="20"/>
                <w:lang w:val="en-US"/>
              </w:rPr>
            </w:pPr>
            <w:r w:rsidRPr="00421A70">
              <w:rPr>
                <w:rFonts w:ascii="Calibri" w:hAnsi="Calibri" w:cs="Calibri"/>
                <w:sz w:val="20"/>
              </w:rPr>
              <w:t>Дата последней проверки НК</w:t>
            </w:r>
          </w:p>
        </w:tc>
        <w:tc>
          <w:tcPr>
            <w:tcW w:w="3190" w:type="dxa"/>
            <w:vAlign w:val="center"/>
          </w:tcPr>
          <w:p w14:paraId="7AC6E485" w14:textId="77777777" w:rsidR="00B17C45" w:rsidRPr="006B2EE4" w:rsidRDefault="00B17C45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6A4FD3" w:rsidRPr="00421A70" w14:paraId="1B0281D6" w14:textId="77777777" w:rsidTr="00B17C45">
        <w:trPr>
          <w:trHeight w:val="283"/>
        </w:trPr>
        <w:tc>
          <w:tcPr>
            <w:tcW w:w="675" w:type="dxa"/>
            <w:vMerge/>
            <w:vAlign w:val="center"/>
          </w:tcPr>
          <w:p w14:paraId="107F3054" w14:textId="77777777" w:rsidR="006A4FD3" w:rsidRPr="00421A70" w:rsidRDefault="006A4FD3" w:rsidP="009C7900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705" w:type="dxa"/>
            <w:vAlign w:val="center"/>
          </w:tcPr>
          <w:p w14:paraId="7A6DC095" w14:textId="177797D3" w:rsidR="006A4FD3" w:rsidRPr="00421A70" w:rsidRDefault="006A4FD3" w:rsidP="009C7900">
            <w:pPr>
              <w:rPr>
                <w:rFonts w:ascii="Calibri" w:hAnsi="Calibri" w:cs="Calibri"/>
                <w:sz w:val="20"/>
              </w:rPr>
            </w:pPr>
            <w:r w:rsidRPr="006A4FD3">
              <w:rPr>
                <w:rFonts w:ascii="Calibri" w:hAnsi="Calibri" w:cs="Calibri"/>
                <w:color w:val="C00000"/>
                <w:szCs w:val="24"/>
              </w:rPr>
              <w:t>*</w:t>
            </w:r>
            <w:r w:rsidRPr="00421A70">
              <w:rPr>
                <w:rFonts w:ascii="Calibri" w:hAnsi="Calibri" w:cs="Calibri"/>
                <w:sz w:val="20"/>
              </w:rPr>
              <w:t>Юридический адрес</w:t>
            </w:r>
            <w:r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3190" w:type="dxa"/>
            <w:vAlign w:val="center"/>
          </w:tcPr>
          <w:p w14:paraId="5F820B90" w14:textId="77777777" w:rsidR="006A4FD3" w:rsidRPr="006B2EE4" w:rsidRDefault="006A4FD3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6A4FD3" w:rsidRPr="00421A70" w14:paraId="56079324" w14:textId="77777777" w:rsidTr="00B17C45">
        <w:trPr>
          <w:trHeight w:val="283"/>
        </w:trPr>
        <w:tc>
          <w:tcPr>
            <w:tcW w:w="675" w:type="dxa"/>
            <w:vMerge/>
            <w:vAlign w:val="center"/>
          </w:tcPr>
          <w:p w14:paraId="168FE891" w14:textId="77777777" w:rsidR="006A4FD3" w:rsidRPr="00421A70" w:rsidRDefault="006A4FD3" w:rsidP="009C7900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705" w:type="dxa"/>
            <w:vAlign w:val="center"/>
          </w:tcPr>
          <w:p w14:paraId="29D9C36A" w14:textId="4858E2A8" w:rsidR="006A4FD3" w:rsidRPr="006A4FD3" w:rsidRDefault="006A4FD3" w:rsidP="009C7900">
            <w:pPr>
              <w:rPr>
                <w:rFonts w:ascii="Calibri" w:hAnsi="Calibri" w:cs="Calibri"/>
                <w:color w:val="C00000"/>
                <w:szCs w:val="24"/>
              </w:rPr>
            </w:pPr>
            <w:r w:rsidRPr="006A4FD3">
              <w:rPr>
                <w:rFonts w:ascii="Calibri" w:hAnsi="Calibri" w:cs="Calibri"/>
                <w:color w:val="C00000"/>
                <w:szCs w:val="24"/>
              </w:rPr>
              <w:t>*</w:t>
            </w:r>
            <w:r>
              <w:rPr>
                <w:rFonts w:ascii="Calibri" w:hAnsi="Calibri" w:cs="Calibri"/>
                <w:color w:val="C00000"/>
                <w:szCs w:val="24"/>
              </w:rPr>
              <w:t xml:space="preserve"> </w:t>
            </w:r>
            <w:r w:rsidRPr="00421A70">
              <w:rPr>
                <w:rFonts w:ascii="Calibri" w:hAnsi="Calibri" w:cs="Calibri"/>
                <w:sz w:val="20"/>
              </w:rPr>
              <w:t>Почтовый адрес</w:t>
            </w:r>
            <w:r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3190" w:type="dxa"/>
            <w:vAlign w:val="center"/>
          </w:tcPr>
          <w:p w14:paraId="222A90F4" w14:textId="77777777" w:rsidR="006A4FD3" w:rsidRPr="006B2EE4" w:rsidRDefault="006A4FD3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6A4FD3" w:rsidRPr="00421A70" w14:paraId="298AAFFE" w14:textId="77777777" w:rsidTr="006A4FD3">
        <w:trPr>
          <w:trHeight w:val="525"/>
        </w:trPr>
        <w:tc>
          <w:tcPr>
            <w:tcW w:w="675" w:type="dxa"/>
            <w:vMerge/>
            <w:vAlign w:val="center"/>
          </w:tcPr>
          <w:p w14:paraId="3058ABF7" w14:textId="77777777" w:rsidR="006A4FD3" w:rsidRPr="00421A70" w:rsidRDefault="006A4FD3" w:rsidP="009C7900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705" w:type="dxa"/>
            <w:vAlign w:val="center"/>
          </w:tcPr>
          <w:p w14:paraId="54C9F97F" w14:textId="34672715" w:rsidR="006A4FD3" w:rsidRPr="00421A70" w:rsidRDefault="006A4FD3" w:rsidP="006A4FD3">
            <w:pPr>
              <w:ind w:left="68" w:hanging="68"/>
              <w:rPr>
                <w:rFonts w:ascii="Calibri" w:hAnsi="Calibri" w:cs="Calibri"/>
                <w:sz w:val="20"/>
              </w:rPr>
            </w:pPr>
            <w:r w:rsidRPr="006A4FD3">
              <w:rPr>
                <w:rFonts w:ascii="Calibri" w:hAnsi="Calibri" w:cs="Calibri"/>
                <w:color w:val="C00000"/>
                <w:szCs w:val="24"/>
              </w:rPr>
              <w:t>*</w:t>
            </w:r>
            <w:r w:rsidRPr="00421A70">
              <w:rPr>
                <w:rFonts w:ascii="Calibri" w:hAnsi="Calibri" w:cs="Calibri"/>
                <w:sz w:val="20"/>
              </w:rPr>
              <w:t>Наименование аудиторской фирмы, которая проводила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421A70">
              <w:rPr>
                <w:rFonts w:ascii="Calibri" w:hAnsi="Calibri" w:cs="Calibri"/>
                <w:sz w:val="20"/>
              </w:rPr>
              <w:t>последнюю аудиторскую проверку, период проверки</w:t>
            </w:r>
            <w:r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3190" w:type="dxa"/>
            <w:vAlign w:val="center"/>
          </w:tcPr>
          <w:p w14:paraId="63756403" w14:textId="0447B58C" w:rsidR="006A4FD3" w:rsidRPr="006B2EE4" w:rsidRDefault="006A4FD3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</w:tbl>
    <w:p w14:paraId="08A9C473" w14:textId="77777777" w:rsidR="00505AA1" w:rsidRPr="003C3F8B" w:rsidRDefault="00505AA1" w:rsidP="00505AA1">
      <w:pPr>
        <w:rPr>
          <w:rFonts w:ascii="Calibri" w:hAnsi="Calibri" w:cs="Calibri"/>
          <w:sz w:val="20"/>
        </w:rPr>
      </w:pPr>
    </w:p>
    <w:p w14:paraId="43DCD864" w14:textId="77777777" w:rsidR="00505AA1" w:rsidRPr="003C3F8B" w:rsidRDefault="00505AA1" w:rsidP="00505AA1">
      <w:pPr>
        <w:rPr>
          <w:rFonts w:ascii="Calibri" w:hAnsi="Calibri" w:cs="Calibri"/>
          <w:sz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5"/>
        <w:gridCol w:w="3261"/>
      </w:tblGrid>
      <w:tr w:rsidR="00B17C45" w:rsidRPr="00421A70" w14:paraId="155949E4" w14:textId="77777777" w:rsidTr="00B17C45">
        <w:trPr>
          <w:trHeight w:val="340"/>
        </w:trPr>
        <w:tc>
          <w:tcPr>
            <w:tcW w:w="9606" w:type="dxa"/>
            <w:gridSpan w:val="2"/>
            <w:shd w:val="clear" w:color="auto" w:fill="F2F2F2" w:themeFill="background1" w:themeFillShade="F2"/>
            <w:vAlign w:val="center"/>
          </w:tcPr>
          <w:p w14:paraId="11FF973A" w14:textId="3FA81E51" w:rsidR="00B17C45" w:rsidRPr="00A12A31" w:rsidRDefault="00B17C45" w:rsidP="009C7900">
            <w:pPr>
              <w:rPr>
                <w:rFonts w:ascii="Calibri" w:hAnsi="Calibri" w:cs="Calibri"/>
                <w:sz w:val="20"/>
              </w:rPr>
            </w:pPr>
            <w:r w:rsidRPr="006A77A3">
              <w:rPr>
                <w:rFonts w:ascii="Calibri" w:hAnsi="Calibri" w:cs="Calibri"/>
                <w:b/>
                <w:sz w:val="21"/>
                <w:szCs w:val="21"/>
              </w:rPr>
              <w:t>1.2. Заказчик аудита и цели проверки</w:t>
            </w:r>
          </w:p>
        </w:tc>
      </w:tr>
      <w:tr w:rsidR="00B17C45" w:rsidRPr="00421A70" w14:paraId="063F7978" w14:textId="77777777" w:rsidTr="00A12A31">
        <w:tc>
          <w:tcPr>
            <w:tcW w:w="6345" w:type="dxa"/>
            <w:vAlign w:val="center"/>
          </w:tcPr>
          <w:p w14:paraId="7709E023" w14:textId="4AA460C4" w:rsidR="00B17C45" w:rsidRPr="00421A70" w:rsidRDefault="00B17C45" w:rsidP="009C7900">
            <w:pPr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Наименование экономического субъекта, который заказал аудиторскую проверку</w:t>
            </w:r>
          </w:p>
        </w:tc>
        <w:tc>
          <w:tcPr>
            <w:tcW w:w="3261" w:type="dxa"/>
            <w:vAlign w:val="center"/>
          </w:tcPr>
          <w:p w14:paraId="50E898EC" w14:textId="77777777" w:rsidR="00B17C45" w:rsidRPr="006B2EE4" w:rsidRDefault="00B17C45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32181551" w14:textId="77777777" w:rsidTr="00A12A31">
        <w:trPr>
          <w:trHeight w:val="283"/>
        </w:trPr>
        <w:tc>
          <w:tcPr>
            <w:tcW w:w="6345" w:type="dxa"/>
            <w:vAlign w:val="center"/>
          </w:tcPr>
          <w:p w14:paraId="1D745DB0" w14:textId="77777777" w:rsidR="00505AA1" w:rsidRPr="00421A70" w:rsidRDefault="00505AA1" w:rsidP="009C7900">
            <w:pPr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Причина проведения аудита:</w:t>
            </w:r>
          </w:p>
        </w:tc>
        <w:tc>
          <w:tcPr>
            <w:tcW w:w="3261" w:type="dxa"/>
            <w:vAlign w:val="center"/>
          </w:tcPr>
          <w:p w14:paraId="143AE2B6" w14:textId="535D659B" w:rsidR="00505AA1" w:rsidRPr="006B2EE4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3217923C" w14:textId="77777777" w:rsidTr="00A12A31">
        <w:tc>
          <w:tcPr>
            <w:tcW w:w="6345" w:type="dxa"/>
            <w:vAlign w:val="center"/>
          </w:tcPr>
          <w:p w14:paraId="60F69CEA" w14:textId="77777777" w:rsidR="00505AA1" w:rsidRPr="00421A70" w:rsidRDefault="00505AA1" w:rsidP="00A12A31">
            <w:pPr>
              <w:numPr>
                <w:ilvl w:val="0"/>
                <w:numId w:val="7"/>
              </w:numPr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недоверие собственников;</w:t>
            </w:r>
          </w:p>
        </w:tc>
        <w:tc>
          <w:tcPr>
            <w:tcW w:w="3261" w:type="dxa"/>
            <w:vAlign w:val="center"/>
          </w:tcPr>
          <w:p w14:paraId="6FEEAAB3" w14:textId="77777777" w:rsidR="00505AA1" w:rsidRPr="006B2EE4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6B341F88" w14:textId="77777777" w:rsidTr="00A12A31">
        <w:tc>
          <w:tcPr>
            <w:tcW w:w="6345" w:type="dxa"/>
            <w:vAlign w:val="center"/>
          </w:tcPr>
          <w:p w14:paraId="4D51CF5A" w14:textId="77777777" w:rsidR="00505AA1" w:rsidRPr="00421A70" w:rsidRDefault="00505AA1" w:rsidP="00A12A31">
            <w:pPr>
              <w:numPr>
                <w:ilvl w:val="0"/>
                <w:numId w:val="7"/>
              </w:numPr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предстоящая налоговая проверка;</w:t>
            </w:r>
          </w:p>
        </w:tc>
        <w:tc>
          <w:tcPr>
            <w:tcW w:w="3261" w:type="dxa"/>
            <w:vAlign w:val="center"/>
          </w:tcPr>
          <w:p w14:paraId="568C9B71" w14:textId="77777777" w:rsidR="00505AA1" w:rsidRPr="006B2EE4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522FC7BC" w14:textId="77777777" w:rsidTr="00A12A31">
        <w:tc>
          <w:tcPr>
            <w:tcW w:w="6345" w:type="dxa"/>
            <w:vAlign w:val="center"/>
          </w:tcPr>
          <w:p w14:paraId="49AA8A4F" w14:textId="77777777" w:rsidR="00505AA1" w:rsidRPr="00421A70" w:rsidRDefault="00505AA1" w:rsidP="00A12A31">
            <w:pPr>
              <w:numPr>
                <w:ilvl w:val="0"/>
                <w:numId w:val="7"/>
              </w:numPr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получение кредита;</w:t>
            </w:r>
          </w:p>
        </w:tc>
        <w:tc>
          <w:tcPr>
            <w:tcW w:w="3261" w:type="dxa"/>
            <w:vAlign w:val="center"/>
          </w:tcPr>
          <w:p w14:paraId="2E88D3BD" w14:textId="77777777" w:rsidR="00505AA1" w:rsidRPr="006B2EE4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1B0B2D45" w14:textId="77777777" w:rsidTr="00A12A31">
        <w:tc>
          <w:tcPr>
            <w:tcW w:w="6345" w:type="dxa"/>
            <w:vAlign w:val="center"/>
          </w:tcPr>
          <w:p w14:paraId="0E0E5B7B" w14:textId="77777777" w:rsidR="00505AA1" w:rsidRPr="00421A70" w:rsidRDefault="00505AA1" w:rsidP="00A12A31">
            <w:pPr>
              <w:numPr>
                <w:ilvl w:val="0"/>
                <w:numId w:val="7"/>
              </w:numPr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заключение контракта;</w:t>
            </w:r>
          </w:p>
        </w:tc>
        <w:tc>
          <w:tcPr>
            <w:tcW w:w="3261" w:type="dxa"/>
            <w:vAlign w:val="center"/>
          </w:tcPr>
          <w:p w14:paraId="57D82B8A" w14:textId="77777777" w:rsidR="00505AA1" w:rsidRPr="006B2EE4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741CD77E" w14:textId="77777777" w:rsidTr="00A12A31">
        <w:tc>
          <w:tcPr>
            <w:tcW w:w="6345" w:type="dxa"/>
            <w:vAlign w:val="center"/>
          </w:tcPr>
          <w:p w14:paraId="16D46545" w14:textId="77777777" w:rsidR="00505AA1" w:rsidRPr="00421A70" w:rsidRDefault="00505AA1" w:rsidP="00A12A31">
            <w:pPr>
              <w:numPr>
                <w:ilvl w:val="0"/>
                <w:numId w:val="7"/>
              </w:numPr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регистрация проспекта эмиссии;</w:t>
            </w:r>
          </w:p>
        </w:tc>
        <w:tc>
          <w:tcPr>
            <w:tcW w:w="3261" w:type="dxa"/>
            <w:vAlign w:val="center"/>
          </w:tcPr>
          <w:p w14:paraId="6D3DBA31" w14:textId="77777777" w:rsidR="00505AA1" w:rsidRPr="006B2EE4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6DC31368" w14:textId="77777777" w:rsidTr="00A12A31">
        <w:tc>
          <w:tcPr>
            <w:tcW w:w="6345" w:type="dxa"/>
            <w:vAlign w:val="center"/>
          </w:tcPr>
          <w:p w14:paraId="1183F9FB" w14:textId="77777777" w:rsidR="00505AA1" w:rsidRPr="00421A70" w:rsidRDefault="00505AA1" w:rsidP="00A12A31">
            <w:pPr>
              <w:numPr>
                <w:ilvl w:val="0"/>
                <w:numId w:val="7"/>
              </w:numPr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другое (указать что именно).</w:t>
            </w:r>
          </w:p>
        </w:tc>
        <w:tc>
          <w:tcPr>
            <w:tcW w:w="3261" w:type="dxa"/>
            <w:vAlign w:val="center"/>
          </w:tcPr>
          <w:p w14:paraId="0F19D9BE" w14:textId="77777777" w:rsidR="00505AA1" w:rsidRPr="006B2EE4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24EA0382" w14:textId="77777777" w:rsidTr="00A12A31">
        <w:trPr>
          <w:trHeight w:val="283"/>
        </w:trPr>
        <w:tc>
          <w:tcPr>
            <w:tcW w:w="6345" w:type="dxa"/>
            <w:vAlign w:val="center"/>
          </w:tcPr>
          <w:p w14:paraId="6FCC5E43" w14:textId="77777777" w:rsidR="00505AA1" w:rsidRPr="00421A70" w:rsidRDefault="00505AA1" w:rsidP="009C7900">
            <w:pPr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Цель работы, поставленная заказчиком:</w:t>
            </w:r>
          </w:p>
        </w:tc>
        <w:tc>
          <w:tcPr>
            <w:tcW w:w="3261" w:type="dxa"/>
            <w:vAlign w:val="center"/>
          </w:tcPr>
          <w:p w14:paraId="0E491652" w14:textId="77777777" w:rsidR="00505AA1" w:rsidRPr="006B2EE4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0EE2BA3C" w14:textId="77777777" w:rsidTr="00A12A31">
        <w:tc>
          <w:tcPr>
            <w:tcW w:w="6345" w:type="dxa"/>
            <w:vAlign w:val="center"/>
          </w:tcPr>
          <w:p w14:paraId="40956326" w14:textId="77777777" w:rsidR="00505AA1" w:rsidRPr="00421A70" w:rsidRDefault="00505AA1" w:rsidP="00A12A31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аудиторская проверка</w:t>
            </w:r>
          </w:p>
        </w:tc>
        <w:tc>
          <w:tcPr>
            <w:tcW w:w="3261" w:type="dxa"/>
            <w:vAlign w:val="center"/>
          </w:tcPr>
          <w:p w14:paraId="3E09893D" w14:textId="77777777" w:rsidR="00505AA1" w:rsidRPr="006B2EE4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001262E1" w14:textId="77777777" w:rsidTr="00A12A31">
        <w:tc>
          <w:tcPr>
            <w:tcW w:w="6345" w:type="dxa"/>
            <w:vAlign w:val="center"/>
          </w:tcPr>
          <w:p w14:paraId="2B0F57CE" w14:textId="77777777" w:rsidR="00505AA1" w:rsidRPr="00421A70" w:rsidRDefault="00505AA1" w:rsidP="00A12A31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постановка учета</w:t>
            </w:r>
          </w:p>
        </w:tc>
        <w:tc>
          <w:tcPr>
            <w:tcW w:w="3261" w:type="dxa"/>
            <w:vAlign w:val="center"/>
          </w:tcPr>
          <w:p w14:paraId="06A842AC" w14:textId="77777777" w:rsidR="00505AA1" w:rsidRPr="006B2EE4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6CEC4ECF" w14:textId="77777777" w:rsidTr="00A12A31">
        <w:tc>
          <w:tcPr>
            <w:tcW w:w="6345" w:type="dxa"/>
            <w:vAlign w:val="center"/>
          </w:tcPr>
          <w:p w14:paraId="5C681386" w14:textId="77777777" w:rsidR="00505AA1" w:rsidRPr="00421A70" w:rsidRDefault="00505AA1" w:rsidP="00A12A31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восстановление учета</w:t>
            </w:r>
          </w:p>
        </w:tc>
        <w:tc>
          <w:tcPr>
            <w:tcW w:w="3261" w:type="dxa"/>
            <w:vAlign w:val="center"/>
          </w:tcPr>
          <w:p w14:paraId="1FC1E7F4" w14:textId="77777777" w:rsidR="00505AA1" w:rsidRPr="006B2EE4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2C6EFCD4" w14:textId="77777777" w:rsidTr="00A12A31">
        <w:tc>
          <w:tcPr>
            <w:tcW w:w="6345" w:type="dxa"/>
            <w:vAlign w:val="center"/>
          </w:tcPr>
          <w:p w14:paraId="40984CDE" w14:textId="77777777" w:rsidR="00505AA1" w:rsidRPr="00421A70" w:rsidRDefault="00505AA1" w:rsidP="00A12A31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ведение учета</w:t>
            </w:r>
          </w:p>
        </w:tc>
        <w:tc>
          <w:tcPr>
            <w:tcW w:w="3261" w:type="dxa"/>
            <w:vAlign w:val="center"/>
          </w:tcPr>
          <w:p w14:paraId="2DC9A941" w14:textId="77777777" w:rsidR="00505AA1" w:rsidRPr="006B2EE4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7DAC5AE0" w14:textId="77777777" w:rsidTr="00A12A31">
        <w:tc>
          <w:tcPr>
            <w:tcW w:w="6345" w:type="dxa"/>
            <w:vAlign w:val="center"/>
          </w:tcPr>
          <w:p w14:paraId="38E61F2B" w14:textId="77777777" w:rsidR="00505AA1" w:rsidRPr="00421A70" w:rsidRDefault="00505AA1" w:rsidP="00A12A31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составление отчетности</w:t>
            </w:r>
          </w:p>
        </w:tc>
        <w:tc>
          <w:tcPr>
            <w:tcW w:w="3261" w:type="dxa"/>
            <w:vAlign w:val="center"/>
          </w:tcPr>
          <w:p w14:paraId="6F467967" w14:textId="77777777" w:rsidR="00505AA1" w:rsidRPr="006B2EE4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1DBCFA1C" w14:textId="77777777" w:rsidTr="00A12A31">
        <w:tc>
          <w:tcPr>
            <w:tcW w:w="6345" w:type="dxa"/>
            <w:vAlign w:val="center"/>
          </w:tcPr>
          <w:p w14:paraId="58274A52" w14:textId="77777777" w:rsidR="00505AA1" w:rsidRPr="00421A70" w:rsidRDefault="00505AA1" w:rsidP="00A12A31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анализ хозяйственной деятельности</w:t>
            </w:r>
          </w:p>
        </w:tc>
        <w:tc>
          <w:tcPr>
            <w:tcW w:w="3261" w:type="dxa"/>
            <w:vAlign w:val="center"/>
          </w:tcPr>
          <w:p w14:paraId="765B0ADF" w14:textId="77777777" w:rsidR="00505AA1" w:rsidRPr="006B2EE4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4C82921E" w14:textId="77777777" w:rsidTr="00A12A31">
        <w:tc>
          <w:tcPr>
            <w:tcW w:w="6345" w:type="dxa"/>
            <w:vAlign w:val="center"/>
          </w:tcPr>
          <w:p w14:paraId="75D3C9A1" w14:textId="77777777" w:rsidR="00505AA1" w:rsidRPr="00421A70" w:rsidRDefault="00505AA1" w:rsidP="00A12A31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консультирование</w:t>
            </w:r>
          </w:p>
        </w:tc>
        <w:tc>
          <w:tcPr>
            <w:tcW w:w="3261" w:type="dxa"/>
            <w:vAlign w:val="center"/>
          </w:tcPr>
          <w:p w14:paraId="58EB0DF0" w14:textId="77777777" w:rsidR="00505AA1" w:rsidRPr="006B2EE4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4C863BA3" w14:textId="77777777" w:rsidTr="00A12A31">
        <w:trPr>
          <w:trHeight w:val="397"/>
        </w:trPr>
        <w:tc>
          <w:tcPr>
            <w:tcW w:w="6345" w:type="dxa"/>
            <w:vAlign w:val="center"/>
          </w:tcPr>
          <w:p w14:paraId="482C723F" w14:textId="47E7C90C" w:rsidR="00505AA1" w:rsidRPr="00421A70" w:rsidRDefault="006B2EE4" w:rsidP="009C7900">
            <w:pPr>
              <w:rPr>
                <w:rFonts w:ascii="Calibri" w:hAnsi="Calibri" w:cs="Calibri"/>
                <w:sz w:val="20"/>
              </w:rPr>
            </w:pPr>
            <w:r w:rsidRPr="005151A0">
              <w:rPr>
                <w:rFonts w:ascii="Calibri" w:hAnsi="Calibri" w:cs="Calibri"/>
                <w:b/>
                <w:bCs/>
                <w:color w:val="C00000"/>
                <w:sz w:val="22"/>
                <w:szCs w:val="22"/>
              </w:rPr>
              <w:t>*</w:t>
            </w:r>
            <w:r w:rsidR="00505AA1" w:rsidRPr="00421A70">
              <w:rPr>
                <w:rFonts w:ascii="Calibri" w:hAnsi="Calibri" w:cs="Calibri"/>
                <w:sz w:val="20"/>
              </w:rPr>
              <w:t>Период финансовой отчетности, по которой будет проводиться аудит</w:t>
            </w:r>
          </w:p>
        </w:tc>
        <w:tc>
          <w:tcPr>
            <w:tcW w:w="3261" w:type="dxa"/>
            <w:vAlign w:val="center"/>
          </w:tcPr>
          <w:p w14:paraId="6C27C38F" w14:textId="7C46B251" w:rsidR="00505AA1" w:rsidRPr="006B2EE4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</w:tbl>
    <w:p w14:paraId="54AAAB43" w14:textId="77777777" w:rsidR="00505AA1" w:rsidRPr="003C3F8B" w:rsidRDefault="00505AA1" w:rsidP="00505AA1">
      <w:pPr>
        <w:rPr>
          <w:rFonts w:ascii="Calibri" w:hAnsi="Calibri" w:cs="Calibri"/>
          <w:sz w:val="20"/>
        </w:rPr>
      </w:pPr>
    </w:p>
    <w:p w14:paraId="32791B62" w14:textId="77777777" w:rsidR="00505AA1" w:rsidRPr="006A77A3" w:rsidRDefault="00505AA1" w:rsidP="00505AA1">
      <w:pPr>
        <w:rPr>
          <w:rFonts w:ascii="Calibri" w:hAnsi="Calibri" w:cs="Calibri"/>
          <w:b/>
          <w:sz w:val="21"/>
          <w:szCs w:val="21"/>
        </w:rPr>
      </w:pPr>
      <w:r w:rsidRPr="006A77A3">
        <w:rPr>
          <w:rFonts w:ascii="Calibri" w:hAnsi="Calibri" w:cs="Calibri"/>
          <w:b/>
          <w:sz w:val="21"/>
          <w:szCs w:val="21"/>
        </w:rPr>
        <w:t>1.3. Формирование уставного капитала согласно учредительным документам</w:t>
      </w:r>
    </w:p>
    <w:p w14:paraId="6B1C439C" w14:textId="77777777" w:rsidR="00505AA1" w:rsidRPr="003C3F8B" w:rsidRDefault="00505AA1" w:rsidP="00505AA1">
      <w:pPr>
        <w:rPr>
          <w:rFonts w:ascii="Calibri" w:hAnsi="Calibri" w:cs="Calibri"/>
          <w:sz w:val="20"/>
        </w:rPr>
      </w:pPr>
    </w:p>
    <w:tbl>
      <w:tblPr>
        <w:tblW w:w="95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2"/>
        <w:gridCol w:w="2268"/>
        <w:gridCol w:w="1985"/>
      </w:tblGrid>
      <w:tr w:rsidR="00505AA1" w:rsidRPr="00421A70" w14:paraId="064E29A2" w14:textId="77777777" w:rsidTr="00B17C45">
        <w:tc>
          <w:tcPr>
            <w:tcW w:w="5312" w:type="dxa"/>
            <w:shd w:val="clear" w:color="auto" w:fill="F2F2F2" w:themeFill="background1" w:themeFillShade="F2"/>
            <w:vAlign w:val="center"/>
          </w:tcPr>
          <w:p w14:paraId="365A9CAD" w14:textId="77777777" w:rsidR="00505AA1" w:rsidRPr="00421A70" w:rsidRDefault="00505AA1" w:rsidP="009C790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421A70">
              <w:rPr>
                <w:rFonts w:ascii="Calibri" w:hAnsi="Calibri" w:cs="Calibri"/>
                <w:b/>
                <w:sz w:val="20"/>
              </w:rPr>
              <w:t>Уставный капитал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F172571" w14:textId="7D7FEABC" w:rsidR="00505AA1" w:rsidRPr="00421A70" w:rsidRDefault="00505AA1" w:rsidP="00B17C45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421A70">
              <w:rPr>
                <w:rFonts w:ascii="Calibri" w:hAnsi="Calibri" w:cs="Calibri"/>
                <w:b/>
                <w:sz w:val="20"/>
              </w:rPr>
              <w:t>Сумма</w:t>
            </w:r>
            <w:r w:rsidR="00B17C45">
              <w:rPr>
                <w:rFonts w:ascii="Calibri" w:hAnsi="Calibri" w:cs="Calibri"/>
                <w:b/>
                <w:sz w:val="20"/>
              </w:rPr>
              <w:t xml:space="preserve"> </w:t>
            </w:r>
            <w:r w:rsidRPr="00421A70">
              <w:rPr>
                <w:rFonts w:ascii="Calibri" w:hAnsi="Calibri" w:cs="Calibri"/>
                <w:b/>
                <w:sz w:val="20"/>
              </w:rPr>
              <w:t>(тыс.</w:t>
            </w:r>
            <w:r w:rsidRPr="00421A70">
              <w:rPr>
                <w:rFonts w:ascii="Calibri" w:hAnsi="Calibri" w:cs="Calibri"/>
                <w:b/>
                <w:sz w:val="20"/>
                <w:lang w:val="en-US"/>
              </w:rPr>
              <w:t xml:space="preserve"> </w:t>
            </w:r>
            <w:r w:rsidRPr="00421A70">
              <w:rPr>
                <w:rFonts w:ascii="Calibri" w:hAnsi="Calibri" w:cs="Calibri"/>
                <w:b/>
                <w:sz w:val="20"/>
              </w:rPr>
              <w:t>тенге)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604195F" w14:textId="77777777" w:rsidR="00505AA1" w:rsidRPr="00A12A31" w:rsidRDefault="00505AA1" w:rsidP="009C7900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A12A31">
              <w:rPr>
                <w:rFonts w:ascii="Calibri" w:hAnsi="Calibri" w:cs="Calibri"/>
                <w:b/>
                <w:szCs w:val="24"/>
              </w:rPr>
              <w:t>%</w:t>
            </w:r>
          </w:p>
        </w:tc>
      </w:tr>
      <w:tr w:rsidR="00505AA1" w:rsidRPr="00421A70" w14:paraId="29694F6E" w14:textId="77777777" w:rsidTr="00B17C45">
        <w:tc>
          <w:tcPr>
            <w:tcW w:w="5312" w:type="dxa"/>
          </w:tcPr>
          <w:p w14:paraId="7F9FD057" w14:textId="77777777" w:rsidR="00505AA1" w:rsidRPr="00421A70" w:rsidRDefault="00505AA1" w:rsidP="009C790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421A70">
              <w:rPr>
                <w:rFonts w:ascii="Calibri" w:hAnsi="Calibri" w:cs="Calibri"/>
                <w:b/>
                <w:sz w:val="20"/>
              </w:rPr>
              <w:t>ВСЕГО:</w:t>
            </w:r>
          </w:p>
        </w:tc>
        <w:tc>
          <w:tcPr>
            <w:tcW w:w="2268" w:type="dxa"/>
          </w:tcPr>
          <w:p w14:paraId="3108850E" w14:textId="77777777" w:rsidR="00505AA1" w:rsidRPr="006B2EE4" w:rsidRDefault="00505AA1" w:rsidP="009C7900">
            <w:pPr>
              <w:jc w:val="center"/>
              <w:rPr>
                <w:rFonts w:ascii="Calibri" w:hAnsi="Calibri" w:cs="Calibri"/>
                <w:b/>
                <w:color w:val="222A35" w:themeColor="text2" w:themeShade="80"/>
                <w:sz w:val="20"/>
              </w:rPr>
            </w:pPr>
          </w:p>
        </w:tc>
        <w:tc>
          <w:tcPr>
            <w:tcW w:w="1985" w:type="dxa"/>
          </w:tcPr>
          <w:p w14:paraId="2EE52FD8" w14:textId="77777777" w:rsidR="00505AA1" w:rsidRPr="006B2EE4" w:rsidRDefault="00505AA1" w:rsidP="009C7900">
            <w:pPr>
              <w:rPr>
                <w:rFonts w:ascii="Calibri" w:hAnsi="Calibri" w:cs="Calibri"/>
                <w:b/>
                <w:color w:val="222A35" w:themeColor="text2" w:themeShade="80"/>
                <w:sz w:val="20"/>
              </w:rPr>
            </w:pPr>
          </w:p>
        </w:tc>
      </w:tr>
      <w:tr w:rsidR="00505AA1" w:rsidRPr="00421A70" w14:paraId="3285D87E" w14:textId="77777777" w:rsidTr="00B17C45">
        <w:tc>
          <w:tcPr>
            <w:tcW w:w="5312" w:type="dxa"/>
          </w:tcPr>
          <w:p w14:paraId="48190042" w14:textId="394E471D" w:rsidR="00505AA1" w:rsidRPr="00421A70" w:rsidRDefault="006B2EE4" w:rsidP="009C7900">
            <w:pPr>
              <w:rPr>
                <w:rFonts w:ascii="Calibri" w:hAnsi="Calibri" w:cs="Calibri"/>
                <w:sz w:val="20"/>
              </w:rPr>
            </w:pPr>
            <w:r w:rsidRPr="005151A0">
              <w:rPr>
                <w:rFonts w:ascii="Calibri" w:hAnsi="Calibri" w:cs="Calibri"/>
                <w:b/>
                <w:bCs/>
                <w:color w:val="C00000"/>
                <w:sz w:val="22"/>
                <w:szCs w:val="22"/>
              </w:rPr>
              <w:t>*</w:t>
            </w:r>
            <w:r w:rsidR="00505AA1" w:rsidRPr="00421A70">
              <w:rPr>
                <w:rFonts w:ascii="Calibri" w:hAnsi="Calibri" w:cs="Calibri"/>
                <w:sz w:val="20"/>
              </w:rPr>
              <w:t>В</w:t>
            </w:r>
            <w:r w:rsidR="00791F33">
              <w:rPr>
                <w:rFonts w:ascii="Calibri" w:hAnsi="Calibri" w:cs="Calibri"/>
                <w:sz w:val="20"/>
              </w:rPr>
              <w:t xml:space="preserve"> </w:t>
            </w:r>
            <w:r w:rsidR="00505AA1" w:rsidRPr="00421A70">
              <w:rPr>
                <w:rFonts w:ascii="Calibri" w:hAnsi="Calibri" w:cs="Calibri"/>
                <w:sz w:val="20"/>
              </w:rPr>
              <w:t>т.ч. по учредителям:</w:t>
            </w:r>
          </w:p>
        </w:tc>
        <w:tc>
          <w:tcPr>
            <w:tcW w:w="2268" w:type="dxa"/>
          </w:tcPr>
          <w:p w14:paraId="022BC0E4" w14:textId="77777777" w:rsidR="00505AA1" w:rsidRPr="006B2EE4" w:rsidRDefault="00505AA1" w:rsidP="009C7900">
            <w:pPr>
              <w:jc w:val="center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1985" w:type="dxa"/>
          </w:tcPr>
          <w:p w14:paraId="6393A74B" w14:textId="77777777" w:rsidR="00505AA1" w:rsidRPr="006B2EE4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40BE563D" w14:textId="77777777" w:rsidTr="00B17C45">
        <w:tc>
          <w:tcPr>
            <w:tcW w:w="5312" w:type="dxa"/>
          </w:tcPr>
          <w:p w14:paraId="53CF27FF" w14:textId="74569991" w:rsidR="00505AA1" w:rsidRPr="006B2EE4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2268" w:type="dxa"/>
          </w:tcPr>
          <w:p w14:paraId="4D3E53C1" w14:textId="77777777" w:rsidR="00505AA1" w:rsidRPr="006B2EE4" w:rsidRDefault="00505AA1" w:rsidP="009C7900">
            <w:pPr>
              <w:jc w:val="center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1985" w:type="dxa"/>
          </w:tcPr>
          <w:p w14:paraId="6B1FDF17" w14:textId="77777777" w:rsidR="00505AA1" w:rsidRPr="006B2EE4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2F2B7968" w14:textId="77777777" w:rsidTr="00B17C45">
        <w:tc>
          <w:tcPr>
            <w:tcW w:w="5312" w:type="dxa"/>
          </w:tcPr>
          <w:p w14:paraId="60FF36C1" w14:textId="77777777" w:rsidR="00505AA1" w:rsidRPr="006B2EE4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9E466BA" w14:textId="77777777" w:rsidR="00505AA1" w:rsidRPr="006B2EE4" w:rsidRDefault="00505AA1" w:rsidP="009C7900">
            <w:pPr>
              <w:jc w:val="center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1985" w:type="dxa"/>
          </w:tcPr>
          <w:p w14:paraId="0A45B488" w14:textId="77777777" w:rsidR="00505AA1" w:rsidRPr="006B2EE4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</w:tbl>
    <w:p w14:paraId="5C44B765" w14:textId="77777777" w:rsidR="00505AA1" w:rsidRDefault="00505AA1" w:rsidP="00505AA1">
      <w:pPr>
        <w:rPr>
          <w:rFonts w:ascii="Calibri" w:hAnsi="Calibri" w:cs="Calibri"/>
          <w:sz w:val="10"/>
          <w:szCs w:val="10"/>
        </w:rPr>
      </w:pPr>
    </w:p>
    <w:p w14:paraId="533C9068" w14:textId="77777777" w:rsidR="00505AA1" w:rsidRDefault="00505AA1" w:rsidP="00505AA1">
      <w:pPr>
        <w:rPr>
          <w:rFonts w:ascii="Calibri" w:hAnsi="Calibri" w:cs="Calibri"/>
          <w:sz w:val="10"/>
          <w:szCs w:val="10"/>
        </w:rPr>
      </w:pPr>
    </w:p>
    <w:p w14:paraId="1EA41EF7" w14:textId="77777777" w:rsidR="00791F33" w:rsidRDefault="00791F33" w:rsidP="00505AA1">
      <w:pPr>
        <w:rPr>
          <w:rFonts w:ascii="Calibri" w:hAnsi="Calibri" w:cs="Calibri"/>
          <w:sz w:val="10"/>
          <w:szCs w:val="10"/>
        </w:rPr>
      </w:pPr>
    </w:p>
    <w:p w14:paraId="7B18ABDA" w14:textId="77777777" w:rsidR="00791F33" w:rsidRDefault="00791F33" w:rsidP="00505AA1">
      <w:pPr>
        <w:rPr>
          <w:rFonts w:ascii="Calibri" w:hAnsi="Calibri" w:cs="Calibri"/>
          <w:sz w:val="10"/>
          <w:szCs w:val="10"/>
        </w:rPr>
      </w:pPr>
    </w:p>
    <w:p w14:paraId="2FF267FF" w14:textId="77777777" w:rsidR="00791F33" w:rsidRDefault="00791F33" w:rsidP="00505AA1">
      <w:pPr>
        <w:rPr>
          <w:rFonts w:ascii="Calibri" w:hAnsi="Calibri" w:cs="Calibri"/>
          <w:sz w:val="10"/>
          <w:szCs w:val="10"/>
        </w:rPr>
      </w:pPr>
    </w:p>
    <w:p w14:paraId="05B485A2" w14:textId="77777777" w:rsidR="00791F33" w:rsidRDefault="00791F33" w:rsidP="00505AA1">
      <w:pPr>
        <w:rPr>
          <w:rFonts w:ascii="Calibri" w:hAnsi="Calibri" w:cs="Calibri"/>
          <w:sz w:val="10"/>
          <w:szCs w:val="10"/>
        </w:rPr>
      </w:pPr>
    </w:p>
    <w:p w14:paraId="71B125C0" w14:textId="77777777" w:rsidR="00791F33" w:rsidRDefault="00791F33" w:rsidP="00505AA1">
      <w:pPr>
        <w:rPr>
          <w:rFonts w:ascii="Calibri" w:hAnsi="Calibri" w:cs="Calibri"/>
          <w:sz w:val="10"/>
          <w:szCs w:val="10"/>
        </w:rPr>
      </w:pPr>
    </w:p>
    <w:p w14:paraId="50BBA626" w14:textId="77777777" w:rsidR="00791F33" w:rsidRDefault="00791F33" w:rsidP="00505AA1">
      <w:pPr>
        <w:rPr>
          <w:rFonts w:ascii="Calibri" w:hAnsi="Calibri" w:cs="Calibri"/>
          <w:sz w:val="10"/>
          <w:szCs w:val="10"/>
        </w:rPr>
      </w:pPr>
    </w:p>
    <w:p w14:paraId="7B7DDD0C" w14:textId="77777777" w:rsidR="00791F33" w:rsidRDefault="00791F33" w:rsidP="00505AA1">
      <w:pPr>
        <w:rPr>
          <w:rFonts w:ascii="Calibri" w:hAnsi="Calibri" w:cs="Calibri"/>
          <w:sz w:val="10"/>
          <w:szCs w:val="10"/>
        </w:rPr>
      </w:pPr>
    </w:p>
    <w:p w14:paraId="5E15FE3E" w14:textId="77777777" w:rsidR="00791F33" w:rsidRPr="006A77A3" w:rsidRDefault="00791F33" w:rsidP="00505AA1">
      <w:pPr>
        <w:rPr>
          <w:rFonts w:ascii="Calibri" w:hAnsi="Calibri" w:cs="Calibri"/>
          <w:sz w:val="10"/>
          <w:szCs w:val="10"/>
        </w:rPr>
      </w:pPr>
    </w:p>
    <w:p w14:paraId="557CC324" w14:textId="6142DD0E" w:rsidR="00505AA1" w:rsidRPr="00BB251D" w:rsidRDefault="00927A7D" w:rsidP="003B6B56">
      <w:pPr>
        <w:numPr>
          <w:ilvl w:val="0"/>
          <w:numId w:val="1"/>
        </w:numPr>
        <w:tabs>
          <w:tab w:val="clear" w:pos="720"/>
          <w:tab w:val="num" w:pos="142"/>
        </w:tabs>
        <w:ind w:left="426" w:firstLine="0"/>
        <w:jc w:val="center"/>
        <w:rPr>
          <w:rFonts w:ascii="Calibri" w:hAnsi="Calibri" w:cs="Calibri"/>
          <w:b/>
          <w:sz w:val="22"/>
          <w:szCs w:val="22"/>
        </w:rPr>
      </w:pPr>
      <w:r w:rsidRPr="00BB251D">
        <w:rPr>
          <w:rFonts w:ascii="Calibri" w:hAnsi="Calibri" w:cs="Calibri"/>
          <w:b/>
          <w:sz w:val="22"/>
          <w:szCs w:val="22"/>
        </w:rPr>
        <w:t>ХОЗЯЙСТВЕННО-ФИНАНСОВАЯ ДЕЯТЕЛЬНОСТЬ</w:t>
      </w:r>
    </w:p>
    <w:p w14:paraId="2E57225B" w14:textId="77777777" w:rsidR="00505AA1" w:rsidRPr="00B17C45" w:rsidRDefault="00505AA1" w:rsidP="00505AA1">
      <w:pPr>
        <w:rPr>
          <w:rFonts w:ascii="Calibri" w:hAnsi="Calibri" w:cs="Calibri"/>
          <w:sz w:val="22"/>
          <w:szCs w:val="22"/>
        </w:rPr>
      </w:pPr>
    </w:p>
    <w:tbl>
      <w:tblPr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4706"/>
        <w:gridCol w:w="6"/>
      </w:tblGrid>
      <w:tr w:rsidR="00B17C45" w:rsidRPr="00421A70" w14:paraId="3B22F5D9" w14:textId="77777777" w:rsidTr="00BB251D">
        <w:trPr>
          <w:trHeight w:val="340"/>
        </w:trPr>
        <w:tc>
          <w:tcPr>
            <w:tcW w:w="9669" w:type="dxa"/>
            <w:gridSpan w:val="3"/>
            <w:shd w:val="clear" w:color="auto" w:fill="F2F2F2" w:themeFill="background1" w:themeFillShade="F2"/>
            <w:vAlign w:val="center"/>
          </w:tcPr>
          <w:p w14:paraId="066A67F6" w14:textId="1BE783F6" w:rsidR="00B17C45" w:rsidRPr="00A12A31" w:rsidRDefault="00B17C45" w:rsidP="009C7900">
            <w:pPr>
              <w:jc w:val="both"/>
              <w:rPr>
                <w:rFonts w:ascii="Calibri" w:hAnsi="Calibri" w:cs="Calibri"/>
                <w:bCs/>
                <w:sz w:val="20"/>
              </w:rPr>
            </w:pPr>
            <w:r w:rsidRPr="00421A70">
              <w:rPr>
                <w:rFonts w:ascii="Calibri" w:hAnsi="Calibri" w:cs="Calibri"/>
                <w:b/>
                <w:sz w:val="21"/>
                <w:szCs w:val="21"/>
              </w:rPr>
              <w:t>2.1. Руководство клиента</w:t>
            </w:r>
          </w:p>
        </w:tc>
      </w:tr>
      <w:tr w:rsidR="00B17C45" w:rsidRPr="00421A70" w14:paraId="3F9EC807" w14:textId="77777777" w:rsidTr="00BB251D">
        <w:trPr>
          <w:gridAfter w:val="1"/>
          <w:wAfter w:w="6" w:type="dxa"/>
        </w:trPr>
        <w:tc>
          <w:tcPr>
            <w:tcW w:w="4957" w:type="dxa"/>
            <w:vAlign w:val="center"/>
          </w:tcPr>
          <w:p w14:paraId="50050881" w14:textId="0FB8E43F" w:rsidR="00B17C45" w:rsidRPr="00421A70" w:rsidRDefault="006B2EE4" w:rsidP="009C7900">
            <w:pPr>
              <w:rPr>
                <w:rFonts w:ascii="Calibri" w:hAnsi="Calibri" w:cs="Calibri"/>
                <w:sz w:val="20"/>
              </w:rPr>
            </w:pPr>
            <w:r w:rsidRPr="005151A0">
              <w:rPr>
                <w:rFonts w:ascii="Calibri" w:hAnsi="Calibri" w:cs="Calibri"/>
                <w:bCs/>
                <w:i/>
                <w:iCs/>
                <w:color w:val="C00000"/>
                <w:sz w:val="22"/>
                <w:szCs w:val="22"/>
              </w:rPr>
              <w:t>*</w:t>
            </w:r>
            <w:r w:rsidR="005151A0">
              <w:rPr>
                <w:rFonts w:ascii="Calibri" w:hAnsi="Calibri" w:cs="Calibri"/>
                <w:bCs/>
                <w:i/>
                <w:iCs/>
                <w:color w:val="FF0000"/>
                <w:sz w:val="20"/>
              </w:rPr>
              <w:t xml:space="preserve"> </w:t>
            </w:r>
            <w:r w:rsidR="00B17C45" w:rsidRPr="00421A70">
              <w:rPr>
                <w:rFonts w:ascii="Calibri" w:hAnsi="Calibri" w:cs="Calibri"/>
                <w:sz w:val="20"/>
              </w:rPr>
              <w:t>Руководство предприятия клиента (</w:t>
            </w:r>
            <w:r w:rsidR="00B17C45">
              <w:rPr>
                <w:rFonts w:ascii="Calibri" w:hAnsi="Calibri" w:cs="Calibri"/>
                <w:sz w:val="20"/>
              </w:rPr>
              <w:t>должность,</w:t>
            </w:r>
            <w:r w:rsidR="00B17C45" w:rsidRPr="00421A70">
              <w:rPr>
                <w:rFonts w:ascii="Calibri" w:hAnsi="Calibri" w:cs="Calibri"/>
                <w:sz w:val="20"/>
              </w:rPr>
              <w:t xml:space="preserve"> Ф</w:t>
            </w:r>
            <w:r w:rsidR="00B17C45">
              <w:rPr>
                <w:rFonts w:ascii="Calibri" w:hAnsi="Calibri" w:cs="Calibri"/>
                <w:sz w:val="20"/>
              </w:rPr>
              <w:t>.</w:t>
            </w:r>
            <w:r w:rsidR="00B17C45" w:rsidRPr="00421A70">
              <w:rPr>
                <w:rFonts w:ascii="Calibri" w:hAnsi="Calibri" w:cs="Calibri"/>
                <w:sz w:val="20"/>
              </w:rPr>
              <w:t>И</w:t>
            </w:r>
            <w:r w:rsidR="00B17C45">
              <w:rPr>
                <w:rFonts w:ascii="Calibri" w:hAnsi="Calibri" w:cs="Calibri"/>
                <w:sz w:val="20"/>
              </w:rPr>
              <w:t>.</w:t>
            </w:r>
            <w:r w:rsidR="00B17C45" w:rsidRPr="00421A70">
              <w:rPr>
                <w:rFonts w:ascii="Calibri" w:hAnsi="Calibri" w:cs="Calibri"/>
                <w:sz w:val="20"/>
              </w:rPr>
              <w:t>О</w:t>
            </w:r>
            <w:r w:rsidR="00B17C45">
              <w:rPr>
                <w:rFonts w:ascii="Calibri" w:hAnsi="Calibri" w:cs="Calibri"/>
                <w:sz w:val="20"/>
              </w:rPr>
              <w:t>.</w:t>
            </w:r>
            <w:r w:rsidR="00B17C45" w:rsidRPr="00421A70">
              <w:rPr>
                <w:rFonts w:ascii="Calibri" w:hAnsi="Calibri" w:cs="Calibri"/>
                <w:sz w:val="20"/>
              </w:rPr>
              <w:t>, с какого периода работает)</w:t>
            </w:r>
          </w:p>
        </w:tc>
        <w:tc>
          <w:tcPr>
            <w:tcW w:w="4706" w:type="dxa"/>
            <w:vAlign w:val="center"/>
          </w:tcPr>
          <w:p w14:paraId="6C24174D" w14:textId="6274167F" w:rsidR="00B17C45" w:rsidRPr="006B2EE4" w:rsidRDefault="00B17C45" w:rsidP="009C7900">
            <w:pPr>
              <w:jc w:val="both"/>
              <w:rPr>
                <w:rFonts w:ascii="Calibri" w:hAnsi="Calibri" w:cs="Calibri"/>
                <w:bCs/>
                <w:color w:val="222A35" w:themeColor="text2" w:themeShade="80"/>
                <w:sz w:val="20"/>
              </w:rPr>
            </w:pPr>
          </w:p>
        </w:tc>
      </w:tr>
      <w:tr w:rsidR="00505AA1" w:rsidRPr="00421A70" w14:paraId="7DCBD698" w14:textId="77777777" w:rsidTr="00BB251D">
        <w:trPr>
          <w:gridAfter w:val="1"/>
          <w:wAfter w:w="6" w:type="dxa"/>
          <w:trHeight w:val="369"/>
        </w:trPr>
        <w:tc>
          <w:tcPr>
            <w:tcW w:w="4957" w:type="dxa"/>
            <w:vAlign w:val="center"/>
          </w:tcPr>
          <w:p w14:paraId="473E697D" w14:textId="1DF64CF1" w:rsidR="00505AA1" w:rsidRPr="00421A70" w:rsidRDefault="006B2EE4" w:rsidP="009C7900">
            <w:pPr>
              <w:rPr>
                <w:rFonts w:ascii="Calibri" w:hAnsi="Calibri" w:cs="Calibri"/>
                <w:b/>
                <w:sz w:val="20"/>
              </w:rPr>
            </w:pPr>
            <w:r w:rsidRPr="005151A0">
              <w:rPr>
                <w:rFonts w:ascii="Calibri" w:hAnsi="Calibri" w:cs="Calibri"/>
                <w:bCs/>
                <w:i/>
                <w:iCs/>
                <w:color w:val="C00000"/>
                <w:sz w:val="22"/>
                <w:szCs w:val="22"/>
              </w:rPr>
              <w:t>*</w:t>
            </w:r>
            <w:r w:rsidRPr="003B6B56">
              <w:rPr>
                <w:rFonts w:ascii="Calibri" w:hAnsi="Calibri" w:cs="Calibri"/>
                <w:bCs/>
                <w:i/>
                <w:iCs/>
                <w:color w:val="002060"/>
                <w:sz w:val="20"/>
              </w:rPr>
              <w:t xml:space="preserve"> </w:t>
            </w:r>
            <w:r w:rsidR="00505AA1" w:rsidRPr="00421A70">
              <w:rPr>
                <w:rFonts w:ascii="Calibri" w:hAnsi="Calibri" w:cs="Calibri"/>
                <w:sz w:val="20"/>
              </w:rPr>
              <w:t>Главный бухгалтер (Ф</w:t>
            </w:r>
            <w:r w:rsidR="00A12A31">
              <w:rPr>
                <w:rFonts w:ascii="Calibri" w:hAnsi="Calibri" w:cs="Calibri"/>
                <w:sz w:val="20"/>
              </w:rPr>
              <w:t>.</w:t>
            </w:r>
            <w:r w:rsidR="00505AA1" w:rsidRPr="00421A70">
              <w:rPr>
                <w:rFonts w:ascii="Calibri" w:hAnsi="Calibri" w:cs="Calibri"/>
                <w:sz w:val="20"/>
              </w:rPr>
              <w:t>И</w:t>
            </w:r>
            <w:r w:rsidR="00A12A31">
              <w:rPr>
                <w:rFonts w:ascii="Calibri" w:hAnsi="Calibri" w:cs="Calibri"/>
                <w:sz w:val="20"/>
              </w:rPr>
              <w:t>.</w:t>
            </w:r>
            <w:r w:rsidR="00505AA1" w:rsidRPr="00421A70">
              <w:rPr>
                <w:rFonts w:ascii="Calibri" w:hAnsi="Calibri" w:cs="Calibri"/>
                <w:sz w:val="20"/>
              </w:rPr>
              <w:t>О</w:t>
            </w:r>
            <w:r w:rsidR="00A12A31" w:rsidRPr="00BB251D">
              <w:rPr>
                <w:rFonts w:ascii="Calibri" w:hAnsi="Calibri" w:cs="Calibri"/>
                <w:sz w:val="19"/>
                <w:szCs w:val="19"/>
              </w:rPr>
              <w:t>.</w:t>
            </w:r>
            <w:r w:rsidR="00505AA1" w:rsidRPr="00BB251D">
              <w:rPr>
                <w:rFonts w:ascii="Calibri" w:hAnsi="Calibri" w:cs="Calibri"/>
                <w:sz w:val="19"/>
                <w:szCs w:val="19"/>
              </w:rPr>
              <w:t>, с какого периода работает)</w:t>
            </w:r>
          </w:p>
        </w:tc>
        <w:tc>
          <w:tcPr>
            <w:tcW w:w="4706" w:type="dxa"/>
            <w:vAlign w:val="center"/>
          </w:tcPr>
          <w:p w14:paraId="4061AA37" w14:textId="1A8FFCAD" w:rsidR="00505AA1" w:rsidRPr="006B2EE4" w:rsidRDefault="00505AA1" w:rsidP="009C7900">
            <w:pPr>
              <w:jc w:val="both"/>
              <w:rPr>
                <w:rFonts w:ascii="Calibri" w:hAnsi="Calibri" w:cs="Calibri"/>
                <w:bCs/>
                <w:color w:val="222A35" w:themeColor="text2" w:themeShade="80"/>
                <w:sz w:val="20"/>
              </w:rPr>
            </w:pPr>
          </w:p>
        </w:tc>
      </w:tr>
    </w:tbl>
    <w:p w14:paraId="5D804AA2" w14:textId="29BBF0C0" w:rsidR="00A12A31" w:rsidRPr="003017CF" w:rsidRDefault="00A12A31" w:rsidP="00B17C45">
      <w:pPr>
        <w:spacing w:before="120" w:after="120"/>
        <w:rPr>
          <w:rFonts w:ascii="Calibri" w:hAnsi="Calibri" w:cs="Calibri"/>
          <w:bCs/>
          <w:sz w:val="16"/>
          <w:szCs w:val="16"/>
        </w:rPr>
      </w:pPr>
    </w:p>
    <w:tbl>
      <w:tblPr>
        <w:tblStyle w:val="a8"/>
        <w:tblW w:w="9631" w:type="dxa"/>
        <w:tblLook w:val="04A0" w:firstRow="1" w:lastRow="0" w:firstColumn="1" w:lastColumn="0" w:noHBand="0" w:noVBand="1"/>
      </w:tblPr>
      <w:tblGrid>
        <w:gridCol w:w="4957"/>
        <w:gridCol w:w="4674"/>
      </w:tblGrid>
      <w:tr w:rsidR="00B17C45" w14:paraId="6D5D1798" w14:textId="77777777" w:rsidTr="00B17C45">
        <w:trPr>
          <w:trHeight w:val="397"/>
        </w:trPr>
        <w:tc>
          <w:tcPr>
            <w:tcW w:w="9631" w:type="dxa"/>
            <w:gridSpan w:val="2"/>
            <w:shd w:val="clear" w:color="auto" w:fill="F2F2F2" w:themeFill="background1" w:themeFillShade="F2"/>
            <w:vAlign w:val="center"/>
          </w:tcPr>
          <w:p w14:paraId="13A64977" w14:textId="3BC34265" w:rsidR="00B17C45" w:rsidRPr="00A12A31" w:rsidRDefault="00B17C45" w:rsidP="00A12A31">
            <w:pPr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b/>
                <w:sz w:val="21"/>
                <w:szCs w:val="21"/>
              </w:rPr>
              <w:t>2.2. Указать количество персонала</w:t>
            </w:r>
            <w:r>
              <w:rPr>
                <w:rFonts w:ascii="Calibri" w:hAnsi="Calibri" w:cs="Calibri"/>
                <w:b/>
                <w:sz w:val="21"/>
                <w:szCs w:val="21"/>
              </w:rPr>
              <w:t>:</w:t>
            </w:r>
          </w:p>
        </w:tc>
      </w:tr>
      <w:tr w:rsidR="00B17C45" w14:paraId="5C99CEBD" w14:textId="77777777" w:rsidTr="00B17C45">
        <w:trPr>
          <w:trHeight w:val="397"/>
        </w:trPr>
        <w:tc>
          <w:tcPr>
            <w:tcW w:w="4957" w:type="dxa"/>
            <w:vAlign w:val="center"/>
          </w:tcPr>
          <w:p w14:paraId="20C90B1D" w14:textId="6781245E" w:rsidR="00B17C45" w:rsidRPr="00A12A31" w:rsidRDefault="00BB251D" w:rsidP="00B17C45">
            <w:pPr>
              <w:rPr>
                <w:rFonts w:ascii="Calibri" w:hAnsi="Calibri" w:cs="Calibri"/>
                <w:sz w:val="20"/>
              </w:rPr>
            </w:pPr>
            <w:r w:rsidRPr="003017CF">
              <w:rPr>
                <w:rFonts w:ascii="Calibri" w:hAnsi="Calibri" w:cs="Calibri"/>
                <w:color w:val="FF0000"/>
                <w:sz w:val="22"/>
                <w:szCs w:val="22"/>
              </w:rPr>
              <w:t>*</w:t>
            </w:r>
            <w:r w:rsidR="00B17C45" w:rsidRPr="00A12A31">
              <w:rPr>
                <w:rFonts w:ascii="Calibri" w:hAnsi="Calibri" w:cs="Calibri"/>
                <w:sz w:val="20"/>
              </w:rPr>
              <w:t>Всего (человек)</w:t>
            </w:r>
          </w:p>
        </w:tc>
        <w:tc>
          <w:tcPr>
            <w:tcW w:w="4672" w:type="dxa"/>
            <w:vAlign w:val="center"/>
          </w:tcPr>
          <w:p w14:paraId="5BBC29BB" w14:textId="16D0781F" w:rsidR="00B17C45" w:rsidRPr="00BB251D" w:rsidRDefault="00B17C45" w:rsidP="00B17C45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B17C45" w14:paraId="7549203C" w14:textId="77777777" w:rsidTr="00B17C45">
        <w:trPr>
          <w:trHeight w:val="397"/>
        </w:trPr>
        <w:tc>
          <w:tcPr>
            <w:tcW w:w="4957" w:type="dxa"/>
            <w:vAlign w:val="center"/>
          </w:tcPr>
          <w:p w14:paraId="1481015B" w14:textId="605D0E2D" w:rsidR="00B17C45" w:rsidRPr="00A12A31" w:rsidRDefault="00BB251D" w:rsidP="00B17C45">
            <w:pPr>
              <w:rPr>
                <w:rFonts w:ascii="Calibri" w:hAnsi="Calibri" w:cs="Calibri"/>
                <w:sz w:val="20"/>
              </w:rPr>
            </w:pPr>
            <w:r w:rsidRPr="003017CF">
              <w:rPr>
                <w:rFonts w:ascii="Calibri" w:hAnsi="Calibri" w:cs="Calibri"/>
                <w:color w:val="FF0000"/>
                <w:sz w:val="22"/>
                <w:szCs w:val="22"/>
              </w:rPr>
              <w:t>*</w:t>
            </w:r>
            <w:r w:rsidR="00B17C45" w:rsidRPr="00A12A31">
              <w:rPr>
                <w:rFonts w:ascii="Calibri" w:hAnsi="Calibri" w:cs="Calibri"/>
                <w:sz w:val="20"/>
              </w:rPr>
              <w:t>в т.ч. сотрудники бухгалтерии (человек)</w:t>
            </w:r>
          </w:p>
        </w:tc>
        <w:tc>
          <w:tcPr>
            <w:tcW w:w="4672" w:type="dxa"/>
            <w:vAlign w:val="center"/>
          </w:tcPr>
          <w:p w14:paraId="341DC631" w14:textId="569CF65B" w:rsidR="00B17C45" w:rsidRPr="00BB251D" w:rsidRDefault="00B17C45" w:rsidP="00B17C45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</w:tbl>
    <w:p w14:paraId="277CD155" w14:textId="77777777" w:rsidR="00A12A31" w:rsidRPr="00B17C45" w:rsidRDefault="00A12A31" w:rsidP="00A12A31">
      <w:pPr>
        <w:spacing w:before="120" w:after="120"/>
        <w:rPr>
          <w:rFonts w:ascii="Calibri" w:hAnsi="Calibri" w:cs="Calibri"/>
          <w:sz w:val="16"/>
          <w:szCs w:val="16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2410"/>
        <w:gridCol w:w="2410"/>
        <w:gridCol w:w="1799"/>
        <w:gridCol w:w="1386"/>
      </w:tblGrid>
      <w:tr w:rsidR="00505AA1" w:rsidRPr="00421A70" w14:paraId="64AC746F" w14:textId="77777777" w:rsidTr="003017CF">
        <w:trPr>
          <w:jc w:val="center"/>
        </w:trPr>
        <w:tc>
          <w:tcPr>
            <w:tcW w:w="1771" w:type="dxa"/>
            <w:shd w:val="clear" w:color="auto" w:fill="F2F2F2" w:themeFill="background1" w:themeFillShade="F2"/>
            <w:vAlign w:val="center"/>
          </w:tcPr>
          <w:p w14:paraId="7CE6DE2A" w14:textId="77777777" w:rsidR="00505AA1" w:rsidRPr="00421A70" w:rsidRDefault="00505AA1" w:rsidP="009C790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421A70">
              <w:rPr>
                <w:rFonts w:ascii="Calibri" w:hAnsi="Calibri" w:cs="Calibri"/>
                <w:b/>
                <w:sz w:val="20"/>
              </w:rPr>
              <w:t>Состав отдела бухгалтерии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3FE5E7A5" w14:textId="77777777" w:rsidR="00505AA1" w:rsidRPr="00421A70" w:rsidRDefault="00505AA1" w:rsidP="009C790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421A70">
              <w:rPr>
                <w:rFonts w:ascii="Calibri" w:hAnsi="Calibri" w:cs="Calibri"/>
                <w:b/>
                <w:sz w:val="20"/>
              </w:rPr>
              <w:t>Ф.И.О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71F47E7A" w14:textId="77777777" w:rsidR="00505AA1" w:rsidRPr="00421A70" w:rsidRDefault="00505AA1" w:rsidP="009C790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421A70">
              <w:rPr>
                <w:rFonts w:ascii="Calibri" w:hAnsi="Calibri" w:cs="Calibri"/>
                <w:b/>
                <w:sz w:val="20"/>
              </w:rPr>
              <w:t>Объект бухучета</w:t>
            </w:r>
          </w:p>
        </w:tc>
        <w:tc>
          <w:tcPr>
            <w:tcW w:w="1799" w:type="dxa"/>
            <w:shd w:val="clear" w:color="auto" w:fill="F2F2F2" w:themeFill="background1" w:themeFillShade="F2"/>
            <w:vAlign w:val="center"/>
          </w:tcPr>
          <w:p w14:paraId="4BA510D8" w14:textId="77777777" w:rsidR="00505AA1" w:rsidRPr="00421A70" w:rsidRDefault="00505AA1" w:rsidP="009C790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421A70">
              <w:rPr>
                <w:rFonts w:ascii="Calibri" w:hAnsi="Calibri" w:cs="Calibri"/>
                <w:b/>
                <w:sz w:val="20"/>
              </w:rPr>
              <w:t>Стаж работы на предприятии</w:t>
            </w:r>
          </w:p>
        </w:tc>
        <w:tc>
          <w:tcPr>
            <w:tcW w:w="1386" w:type="dxa"/>
            <w:shd w:val="clear" w:color="auto" w:fill="F2F2F2" w:themeFill="background1" w:themeFillShade="F2"/>
            <w:vAlign w:val="center"/>
          </w:tcPr>
          <w:p w14:paraId="1684187F" w14:textId="77777777" w:rsidR="00505AA1" w:rsidRPr="00421A70" w:rsidRDefault="00505AA1" w:rsidP="009C790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421A70">
              <w:rPr>
                <w:rFonts w:ascii="Calibri" w:hAnsi="Calibri" w:cs="Calibri"/>
                <w:b/>
                <w:sz w:val="20"/>
              </w:rPr>
              <w:t>Образование</w:t>
            </w:r>
          </w:p>
        </w:tc>
      </w:tr>
      <w:tr w:rsidR="00505AA1" w:rsidRPr="00421A70" w14:paraId="150F245B" w14:textId="77777777" w:rsidTr="003017CF">
        <w:trPr>
          <w:trHeight w:val="283"/>
          <w:jc w:val="center"/>
        </w:trPr>
        <w:tc>
          <w:tcPr>
            <w:tcW w:w="1771" w:type="dxa"/>
          </w:tcPr>
          <w:p w14:paraId="46FBBE49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2410" w:type="dxa"/>
          </w:tcPr>
          <w:p w14:paraId="42BFC8F1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2410" w:type="dxa"/>
          </w:tcPr>
          <w:p w14:paraId="528C97E5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1799" w:type="dxa"/>
          </w:tcPr>
          <w:p w14:paraId="76AC1DEE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1386" w:type="dxa"/>
          </w:tcPr>
          <w:p w14:paraId="44052953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734EFC39" w14:textId="77777777" w:rsidTr="003017CF">
        <w:trPr>
          <w:trHeight w:val="283"/>
          <w:jc w:val="center"/>
        </w:trPr>
        <w:tc>
          <w:tcPr>
            <w:tcW w:w="1771" w:type="dxa"/>
          </w:tcPr>
          <w:p w14:paraId="00F26A50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2410" w:type="dxa"/>
          </w:tcPr>
          <w:p w14:paraId="6EE53BD4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2410" w:type="dxa"/>
          </w:tcPr>
          <w:p w14:paraId="6B3519C4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1799" w:type="dxa"/>
          </w:tcPr>
          <w:p w14:paraId="6F2A7334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1386" w:type="dxa"/>
          </w:tcPr>
          <w:p w14:paraId="4A928D99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64452C88" w14:textId="77777777" w:rsidTr="003017CF">
        <w:trPr>
          <w:trHeight w:val="283"/>
          <w:jc w:val="center"/>
        </w:trPr>
        <w:tc>
          <w:tcPr>
            <w:tcW w:w="1771" w:type="dxa"/>
          </w:tcPr>
          <w:p w14:paraId="382F0826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2410" w:type="dxa"/>
          </w:tcPr>
          <w:p w14:paraId="7F5873F1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2410" w:type="dxa"/>
          </w:tcPr>
          <w:p w14:paraId="7F64D218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1799" w:type="dxa"/>
          </w:tcPr>
          <w:p w14:paraId="59DCD223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1386" w:type="dxa"/>
          </w:tcPr>
          <w:p w14:paraId="07766674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433F3521" w14:textId="77777777" w:rsidTr="003017CF">
        <w:trPr>
          <w:trHeight w:val="283"/>
          <w:jc w:val="center"/>
        </w:trPr>
        <w:tc>
          <w:tcPr>
            <w:tcW w:w="1771" w:type="dxa"/>
          </w:tcPr>
          <w:p w14:paraId="4CCA46AE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2410" w:type="dxa"/>
          </w:tcPr>
          <w:p w14:paraId="070662EC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2410" w:type="dxa"/>
          </w:tcPr>
          <w:p w14:paraId="1B0DA5D1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1799" w:type="dxa"/>
          </w:tcPr>
          <w:p w14:paraId="759F1199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1386" w:type="dxa"/>
          </w:tcPr>
          <w:p w14:paraId="72731024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78EE7EF2" w14:textId="77777777" w:rsidTr="003017CF">
        <w:trPr>
          <w:trHeight w:val="283"/>
          <w:jc w:val="center"/>
        </w:trPr>
        <w:tc>
          <w:tcPr>
            <w:tcW w:w="1771" w:type="dxa"/>
          </w:tcPr>
          <w:p w14:paraId="6AE61D29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2410" w:type="dxa"/>
          </w:tcPr>
          <w:p w14:paraId="18F9967F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2410" w:type="dxa"/>
          </w:tcPr>
          <w:p w14:paraId="3A0F4F7E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1799" w:type="dxa"/>
          </w:tcPr>
          <w:p w14:paraId="786967F1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  <w:tc>
          <w:tcPr>
            <w:tcW w:w="1386" w:type="dxa"/>
          </w:tcPr>
          <w:p w14:paraId="7EC57A37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</w:tbl>
    <w:p w14:paraId="70890A90" w14:textId="77777777" w:rsidR="00505AA1" w:rsidRPr="00B17C45" w:rsidRDefault="00505AA1" w:rsidP="00B17C45">
      <w:pPr>
        <w:pStyle w:val="2"/>
        <w:spacing w:before="120" w:after="120"/>
        <w:rPr>
          <w:rFonts w:ascii="Calibri" w:hAnsi="Calibri" w:cs="Calibri"/>
          <w:sz w:val="16"/>
          <w:szCs w:val="16"/>
        </w:rPr>
      </w:pPr>
    </w:p>
    <w:tbl>
      <w:tblPr>
        <w:tblStyle w:val="a8"/>
        <w:tblW w:w="9923" w:type="dxa"/>
        <w:tblInd w:w="-147" w:type="dxa"/>
        <w:tblLook w:val="04A0" w:firstRow="1" w:lastRow="0" w:firstColumn="1" w:lastColumn="0" w:noHBand="0" w:noVBand="1"/>
      </w:tblPr>
      <w:tblGrid>
        <w:gridCol w:w="5098"/>
        <w:gridCol w:w="4825"/>
      </w:tblGrid>
      <w:tr w:rsidR="00505AA1" w14:paraId="39BFF814" w14:textId="77777777" w:rsidTr="003017CF">
        <w:trPr>
          <w:trHeight w:val="241"/>
        </w:trPr>
        <w:tc>
          <w:tcPr>
            <w:tcW w:w="5098" w:type="dxa"/>
            <w:vAlign w:val="center"/>
          </w:tcPr>
          <w:p w14:paraId="7AFE2F03" w14:textId="7F7A9353" w:rsidR="00505AA1" w:rsidRPr="00505AA1" w:rsidRDefault="00505AA1" w:rsidP="00473040">
            <w:pPr>
              <w:pStyle w:val="2"/>
              <w:rPr>
                <w:rFonts w:ascii="Calibri" w:hAnsi="Calibri" w:cs="Calibri"/>
                <w:bCs/>
                <w:sz w:val="20"/>
              </w:rPr>
            </w:pPr>
            <w:r w:rsidRPr="003C3F8B">
              <w:rPr>
                <w:rFonts w:ascii="Calibri" w:hAnsi="Calibri" w:cs="Calibri"/>
                <w:b/>
                <w:sz w:val="20"/>
              </w:rPr>
              <w:t>2.3.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Исполнительный орган ответственный за работу бухгалтерии </w:t>
            </w:r>
            <w:r w:rsidRPr="003C3F8B">
              <w:rPr>
                <w:rFonts w:ascii="Calibri" w:hAnsi="Calibri" w:cs="Calibri"/>
                <w:bCs/>
                <w:i/>
                <w:iCs/>
                <w:sz w:val="20"/>
              </w:rPr>
              <w:t>(перечислить)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</w:t>
            </w:r>
          </w:p>
        </w:tc>
        <w:tc>
          <w:tcPr>
            <w:tcW w:w="4825" w:type="dxa"/>
            <w:vAlign w:val="center"/>
          </w:tcPr>
          <w:p w14:paraId="045E8925" w14:textId="77777777" w:rsidR="00505AA1" w:rsidRPr="00BB251D" w:rsidRDefault="00505AA1" w:rsidP="00473040">
            <w:pPr>
              <w:pStyle w:val="2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14:paraId="2F946727" w14:textId="77777777" w:rsidTr="003017CF">
        <w:tc>
          <w:tcPr>
            <w:tcW w:w="5098" w:type="dxa"/>
            <w:vAlign w:val="center"/>
          </w:tcPr>
          <w:p w14:paraId="149CF47B" w14:textId="4DEF2A09" w:rsidR="00505AA1" w:rsidRPr="00505AA1" w:rsidRDefault="00505AA1" w:rsidP="00473040">
            <w:pPr>
              <w:rPr>
                <w:rFonts w:ascii="Calibri" w:hAnsi="Calibri" w:cs="Calibri"/>
                <w:bCs/>
                <w:sz w:val="20"/>
              </w:rPr>
            </w:pPr>
            <w:r w:rsidRPr="003C3F8B">
              <w:rPr>
                <w:rFonts w:ascii="Calibri" w:hAnsi="Calibri" w:cs="Calibri"/>
                <w:b/>
                <w:sz w:val="20"/>
              </w:rPr>
              <w:t>2.4.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Наличие внутреннего аудитора и его обязанности </w:t>
            </w:r>
            <w:r w:rsidRPr="003C3F8B">
              <w:rPr>
                <w:rFonts w:ascii="Calibri" w:hAnsi="Calibri" w:cs="Calibri"/>
                <w:bCs/>
                <w:i/>
                <w:iCs/>
                <w:sz w:val="20"/>
              </w:rPr>
              <w:t>(перечислить)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</w:t>
            </w:r>
          </w:p>
        </w:tc>
        <w:tc>
          <w:tcPr>
            <w:tcW w:w="4825" w:type="dxa"/>
            <w:vAlign w:val="center"/>
          </w:tcPr>
          <w:p w14:paraId="645BC4A9" w14:textId="77777777" w:rsidR="00505AA1" w:rsidRPr="00BB251D" w:rsidRDefault="00505AA1" w:rsidP="00473040">
            <w:pPr>
              <w:pStyle w:val="2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14:paraId="290AC1CB" w14:textId="77777777" w:rsidTr="003017CF">
        <w:tc>
          <w:tcPr>
            <w:tcW w:w="5098" w:type="dxa"/>
            <w:vAlign w:val="center"/>
          </w:tcPr>
          <w:p w14:paraId="6B462240" w14:textId="1202FF03" w:rsidR="00505AA1" w:rsidRPr="00505AA1" w:rsidRDefault="00505AA1" w:rsidP="00473040">
            <w:pPr>
              <w:pStyle w:val="2"/>
              <w:jc w:val="both"/>
              <w:rPr>
                <w:rFonts w:ascii="Calibri" w:hAnsi="Calibri" w:cs="Calibri"/>
                <w:bCs/>
                <w:sz w:val="20"/>
              </w:rPr>
            </w:pPr>
            <w:r w:rsidRPr="003C3F8B">
              <w:rPr>
                <w:rFonts w:ascii="Calibri" w:hAnsi="Calibri" w:cs="Calibri"/>
                <w:b/>
                <w:sz w:val="20"/>
              </w:rPr>
              <w:t>2.5.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Структура предприятия</w:t>
            </w:r>
            <w:r w:rsidRPr="003C3F8B">
              <w:rPr>
                <w:rFonts w:ascii="Calibri" w:hAnsi="Calibri" w:cs="Calibri"/>
                <w:bCs/>
                <w:i/>
                <w:iCs/>
                <w:sz w:val="20"/>
              </w:rPr>
              <w:t xml:space="preserve"> (наличие подразделений, филиалов, отделений, их месторасположение)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</w:t>
            </w:r>
          </w:p>
        </w:tc>
        <w:tc>
          <w:tcPr>
            <w:tcW w:w="4825" w:type="dxa"/>
            <w:vAlign w:val="center"/>
          </w:tcPr>
          <w:p w14:paraId="7C9CDE58" w14:textId="77777777" w:rsidR="00505AA1" w:rsidRPr="00BB251D" w:rsidRDefault="00505AA1" w:rsidP="00473040">
            <w:pPr>
              <w:pStyle w:val="2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14:paraId="1E2AFD33" w14:textId="77777777" w:rsidTr="003017CF">
        <w:tc>
          <w:tcPr>
            <w:tcW w:w="5098" w:type="dxa"/>
            <w:vAlign w:val="center"/>
          </w:tcPr>
          <w:p w14:paraId="1CB94AE9" w14:textId="7F72C9C9" w:rsidR="00505AA1" w:rsidRPr="00505AA1" w:rsidRDefault="00505AA1" w:rsidP="00473040">
            <w:pPr>
              <w:pStyle w:val="2"/>
              <w:rPr>
                <w:rFonts w:ascii="Calibri" w:hAnsi="Calibri" w:cs="Calibri"/>
                <w:bCs/>
                <w:sz w:val="20"/>
              </w:rPr>
            </w:pPr>
            <w:r w:rsidRPr="003C3F8B">
              <w:rPr>
                <w:rFonts w:ascii="Calibri" w:hAnsi="Calibri" w:cs="Calibri"/>
                <w:b/>
                <w:sz w:val="20"/>
              </w:rPr>
              <w:t>2.6.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Структурные основные подразделения </w:t>
            </w:r>
            <w:r w:rsidRPr="003C3F8B">
              <w:rPr>
                <w:rFonts w:ascii="Calibri" w:hAnsi="Calibri" w:cs="Calibri"/>
                <w:bCs/>
                <w:i/>
                <w:iCs/>
                <w:sz w:val="20"/>
              </w:rPr>
              <w:t>(перечислить)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</w:t>
            </w:r>
          </w:p>
        </w:tc>
        <w:tc>
          <w:tcPr>
            <w:tcW w:w="4825" w:type="dxa"/>
            <w:vAlign w:val="center"/>
          </w:tcPr>
          <w:p w14:paraId="0B7B8F09" w14:textId="77777777" w:rsidR="00505AA1" w:rsidRPr="00BB251D" w:rsidRDefault="00505AA1" w:rsidP="00473040">
            <w:pPr>
              <w:pStyle w:val="2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14:paraId="531BCB83" w14:textId="77777777" w:rsidTr="003017CF">
        <w:tc>
          <w:tcPr>
            <w:tcW w:w="5098" w:type="dxa"/>
            <w:vAlign w:val="center"/>
          </w:tcPr>
          <w:p w14:paraId="72405874" w14:textId="46ABE49B" w:rsidR="00505AA1" w:rsidRPr="00505AA1" w:rsidRDefault="00505AA1" w:rsidP="00473040">
            <w:pPr>
              <w:rPr>
                <w:rFonts w:ascii="Calibri" w:hAnsi="Calibri" w:cs="Calibri"/>
                <w:bCs/>
                <w:sz w:val="20"/>
              </w:rPr>
            </w:pPr>
            <w:r w:rsidRPr="003C3F8B">
              <w:rPr>
                <w:rFonts w:ascii="Calibri" w:hAnsi="Calibri" w:cs="Calibri"/>
                <w:b/>
                <w:sz w:val="20"/>
              </w:rPr>
              <w:t>2.7.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Структурные вспомогательные подразделения </w:t>
            </w:r>
            <w:r w:rsidRPr="003C3F8B">
              <w:rPr>
                <w:rFonts w:ascii="Calibri" w:hAnsi="Calibri" w:cs="Calibri"/>
                <w:bCs/>
                <w:i/>
                <w:iCs/>
                <w:sz w:val="20"/>
              </w:rPr>
              <w:t xml:space="preserve">(перечислить) </w:t>
            </w:r>
          </w:p>
        </w:tc>
        <w:tc>
          <w:tcPr>
            <w:tcW w:w="4825" w:type="dxa"/>
            <w:vAlign w:val="center"/>
          </w:tcPr>
          <w:p w14:paraId="298E4C8F" w14:textId="77777777" w:rsidR="00505AA1" w:rsidRPr="00BB251D" w:rsidRDefault="00505AA1" w:rsidP="00473040">
            <w:pPr>
              <w:pStyle w:val="2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14:paraId="411B33EA" w14:textId="77777777" w:rsidTr="006A4FD3">
        <w:trPr>
          <w:trHeight w:val="932"/>
        </w:trPr>
        <w:tc>
          <w:tcPr>
            <w:tcW w:w="5098" w:type="dxa"/>
            <w:vAlign w:val="center"/>
          </w:tcPr>
          <w:p w14:paraId="5D10A435" w14:textId="10729EAE" w:rsidR="00505AA1" w:rsidRPr="00473040" w:rsidRDefault="00505AA1" w:rsidP="00473040">
            <w:pPr>
              <w:jc w:val="both"/>
              <w:rPr>
                <w:rFonts w:ascii="Calibri" w:hAnsi="Calibri" w:cs="Calibri"/>
                <w:bCs/>
                <w:i/>
                <w:iCs/>
                <w:sz w:val="20"/>
                <w:u w:val="single"/>
              </w:rPr>
            </w:pPr>
            <w:r w:rsidRPr="003C3F8B">
              <w:rPr>
                <w:rFonts w:ascii="Calibri" w:hAnsi="Calibri" w:cs="Calibri"/>
                <w:b/>
                <w:sz w:val="20"/>
              </w:rPr>
              <w:t>2.8.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Каким образом дочерние фирмы, филиалы, ассоциированные подразделения предоставляют финансовые отчеты </w:t>
            </w:r>
            <w:r w:rsidRPr="006A4FD3">
              <w:rPr>
                <w:rFonts w:ascii="Calibri" w:hAnsi="Calibri" w:cs="Calibri"/>
                <w:bCs/>
                <w:i/>
                <w:iCs/>
                <w:color w:val="222A35" w:themeColor="text2" w:themeShade="80"/>
                <w:sz w:val="20"/>
              </w:rPr>
              <w:t>(</w:t>
            </w:r>
            <w:r w:rsidRPr="006A4FD3">
              <w:rPr>
                <w:rFonts w:ascii="Calibri" w:hAnsi="Calibri" w:cs="Calibri"/>
                <w:bCs/>
                <w:i/>
                <w:iCs/>
                <w:color w:val="222A35" w:themeColor="text2" w:themeShade="80"/>
                <w:sz w:val="20"/>
                <w:u w:val="single"/>
              </w:rPr>
              <w:t>нужное подчеркнуть)</w:t>
            </w:r>
          </w:p>
        </w:tc>
        <w:tc>
          <w:tcPr>
            <w:tcW w:w="4825" w:type="dxa"/>
            <w:vAlign w:val="center"/>
          </w:tcPr>
          <w:p w14:paraId="0D9B9EC4" w14:textId="77777777" w:rsidR="00473040" w:rsidRPr="00BB251D" w:rsidRDefault="00473040" w:rsidP="00473040">
            <w:pPr>
              <w:pStyle w:val="a9"/>
              <w:numPr>
                <w:ilvl w:val="0"/>
                <w:numId w:val="6"/>
              </w:numPr>
              <w:contextualSpacing w:val="0"/>
              <w:jc w:val="both"/>
              <w:rPr>
                <w:rFonts w:ascii="Calibri" w:hAnsi="Calibri" w:cs="Calibri"/>
                <w:bCs/>
                <w:i/>
                <w:iCs/>
                <w:color w:val="222A35" w:themeColor="text2" w:themeShade="80"/>
                <w:sz w:val="20"/>
              </w:rPr>
            </w:pPr>
            <w:r w:rsidRPr="00BB251D">
              <w:rPr>
                <w:rFonts w:ascii="Calibri" w:hAnsi="Calibri" w:cs="Calibri"/>
                <w:bCs/>
                <w:i/>
                <w:iCs/>
                <w:color w:val="222A35" w:themeColor="text2" w:themeShade="80"/>
                <w:sz w:val="20"/>
              </w:rPr>
              <w:t>самостоятельно в НК</w:t>
            </w:r>
          </w:p>
          <w:p w14:paraId="2713CD48" w14:textId="77777777" w:rsidR="00473040" w:rsidRPr="00BB251D" w:rsidRDefault="00473040" w:rsidP="00473040">
            <w:pPr>
              <w:pStyle w:val="a9"/>
              <w:contextualSpacing w:val="0"/>
              <w:jc w:val="both"/>
              <w:rPr>
                <w:rFonts w:ascii="Calibri" w:hAnsi="Calibri" w:cs="Calibri"/>
                <w:bCs/>
                <w:i/>
                <w:iCs/>
                <w:color w:val="222A35" w:themeColor="text2" w:themeShade="80"/>
                <w:sz w:val="10"/>
                <w:szCs w:val="10"/>
              </w:rPr>
            </w:pPr>
          </w:p>
          <w:p w14:paraId="62786DDA" w14:textId="26268079" w:rsidR="00505AA1" w:rsidRPr="00BB251D" w:rsidRDefault="00473040" w:rsidP="00473040">
            <w:pPr>
              <w:pStyle w:val="a9"/>
              <w:numPr>
                <w:ilvl w:val="0"/>
                <w:numId w:val="6"/>
              </w:numPr>
              <w:contextualSpacing w:val="0"/>
              <w:jc w:val="both"/>
              <w:rPr>
                <w:rFonts w:ascii="Calibri" w:hAnsi="Calibri" w:cs="Calibri"/>
                <w:i/>
                <w:iCs/>
                <w:color w:val="222A35" w:themeColor="text2" w:themeShade="80"/>
                <w:sz w:val="20"/>
              </w:rPr>
            </w:pPr>
            <w:r w:rsidRPr="00BB251D">
              <w:rPr>
                <w:rFonts w:ascii="Calibri" w:hAnsi="Calibri" w:cs="Calibri"/>
                <w:bCs/>
                <w:i/>
                <w:iCs/>
                <w:color w:val="222A35" w:themeColor="text2" w:themeShade="80"/>
                <w:sz w:val="20"/>
              </w:rPr>
              <w:t>консолидировано предприятию</w:t>
            </w:r>
          </w:p>
        </w:tc>
      </w:tr>
      <w:tr w:rsidR="00505AA1" w14:paraId="70E3A8DB" w14:textId="77777777" w:rsidTr="003017CF">
        <w:tc>
          <w:tcPr>
            <w:tcW w:w="5098" w:type="dxa"/>
            <w:vAlign w:val="center"/>
          </w:tcPr>
          <w:p w14:paraId="3B5E5CE7" w14:textId="619C852C" w:rsidR="00505AA1" w:rsidRPr="00505AA1" w:rsidRDefault="00505AA1" w:rsidP="00473040">
            <w:pPr>
              <w:rPr>
                <w:rFonts w:ascii="Calibri" w:hAnsi="Calibri" w:cs="Calibri"/>
                <w:bCs/>
                <w:sz w:val="20"/>
              </w:rPr>
            </w:pPr>
            <w:r w:rsidRPr="003C3F8B">
              <w:rPr>
                <w:rFonts w:ascii="Calibri" w:hAnsi="Calibri" w:cs="Calibri"/>
                <w:b/>
                <w:sz w:val="20"/>
              </w:rPr>
              <w:t>2.9.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Указать виды и характер деятельности, которые осуществляло предприятие за представляемый период </w:t>
            </w:r>
            <w:r w:rsidRPr="003C3F8B">
              <w:rPr>
                <w:rFonts w:ascii="Calibri" w:hAnsi="Calibri" w:cs="Calibri"/>
                <w:bCs/>
                <w:i/>
                <w:iCs/>
                <w:sz w:val="20"/>
              </w:rPr>
              <w:t>(перечислить)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</w:t>
            </w:r>
          </w:p>
        </w:tc>
        <w:tc>
          <w:tcPr>
            <w:tcW w:w="4825" w:type="dxa"/>
            <w:vAlign w:val="center"/>
          </w:tcPr>
          <w:p w14:paraId="2E1EDBD1" w14:textId="77777777" w:rsidR="00505AA1" w:rsidRPr="00BB251D" w:rsidRDefault="00505AA1" w:rsidP="00473040">
            <w:pPr>
              <w:pStyle w:val="2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14:paraId="3BE2A9D7" w14:textId="77777777" w:rsidTr="003017CF">
        <w:tc>
          <w:tcPr>
            <w:tcW w:w="5098" w:type="dxa"/>
            <w:vAlign w:val="center"/>
          </w:tcPr>
          <w:p w14:paraId="2ABCBD43" w14:textId="4CADD8ED" w:rsidR="00505AA1" w:rsidRPr="00505AA1" w:rsidRDefault="00505AA1" w:rsidP="00473040">
            <w:pPr>
              <w:jc w:val="both"/>
              <w:rPr>
                <w:rFonts w:ascii="Calibri" w:hAnsi="Calibri" w:cs="Calibri"/>
                <w:bCs/>
                <w:sz w:val="20"/>
              </w:rPr>
            </w:pPr>
            <w:r w:rsidRPr="003C3F8B">
              <w:rPr>
                <w:rFonts w:ascii="Calibri" w:hAnsi="Calibri" w:cs="Calibri"/>
                <w:b/>
                <w:sz w:val="20"/>
              </w:rPr>
              <w:t>2.10.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Указать наличие лицензий по видам деятельности, которые осуществлялись предприятием за представляемый период </w:t>
            </w:r>
            <w:r w:rsidRPr="003C3F8B">
              <w:rPr>
                <w:rFonts w:ascii="Calibri" w:hAnsi="Calibri" w:cs="Calibri"/>
                <w:bCs/>
                <w:i/>
                <w:iCs/>
                <w:sz w:val="20"/>
              </w:rPr>
              <w:t xml:space="preserve">(перечислить) </w:t>
            </w:r>
          </w:p>
        </w:tc>
        <w:tc>
          <w:tcPr>
            <w:tcW w:w="4825" w:type="dxa"/>
            <w:vAlign w:val="center"/>
          </w:tcPr>
          <w:p w14:paraId="25B56B50" w14:textId="4432CEB1" w:rsidR="00505AA1" w:rsidRPr="00BB251D" w:rsidRDefault="00505AA1" w:rsidP="00473040">
            <w:pPr>
              <w:pStyle w:val="2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14:paraId="618D5FBE" w14:textId="77777777" w:rsidTr="003017CF">
        <w:tc>
          <w:tcPr>
            <w:tcW w:w="5098" w:type="dxa"/>
            <w:vAlign w:val="center"/>
          </w:tcPr>
          <w:p w14:paraId="5AA04D89" w14:textId="6144FE08" w:rsidR="00505AA1" w:rsidRPr="00505AA1" w:rsidRDefault="00505AA1" w:rsidP="00473040">
            <w:pPr>
              <w:rPr>
                <w:rFonts w:ascii="Calibri" w:hAnsi="Calibri" w:cs="Calibri"/>
                <w:bCs/>
                <w:sz w:val="20"/>
              </w:rPr>
            </w:pPr>
            <w:r w:rsidRPr="003C3F8B">
              <w:rPr>
                <w:rFonts w:ascii="Calibri" w:hAnsi="Calibri" w:cs="Calibri"/>
                <w:b/>
                <w:sz w:val="20"/>
              </w:rPr>
              <w:t>2.11.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Информация о неэкономической деятельности </w:t>
            </w:r>
            <w:r w:rsidRPr="003C3F8B">
              <w:rPr>
                <w:rFonts w:ascii="Calibri" w:hAnsi="Calibri" w:cs="Calibri"/>
                <w:bCs/>
                <w:i/>
                <w:iCs/>
                <w:sz w:val="20"/>
              </w:rPr>
              <w:t>(социальная сфера)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</w:t>
            </w:r>
          </w:p>
        </w:tc>
        <w:tc>
          <w:tcPr>
            <w:tcW w:w="4825" w:type="dxa"/>
            <w:vAlign w:val="center"/>
          </w:tcPr>
          <w:p w14:paraId="52CB6FD0" w14:textId="77777777" w:rsidR="00505AA1" w:rsidRPr="00BB251D" w:rsidRDefault="00505AA1" w:rsidP="00473040">
            <w:pPr>
              <w:pStyle w:val="2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14:paraId="23998A01" w14:textId="77777777" w:rsidTr="003017CF">
        <w:tc>
          <w:tcPr>
            <w:tcW w:w="5098" w:type="dxa"/>
            <w:vAlign w:val="center"/>
          </w:tcPr>
          <w:p w14:paraId="02600A1A" w14:textId="3EAEEF20" w:rsidR="00505AA1" w:rsidRPr="00505AA1" w:rsidRDefault="00505AA1" w:rsidP="00473040">
            <w:pPr>
              <w:jc w:val="both"/>
              <w:rPr>
                <w:rFonts w:ascii="Calibri" w:hAnsi="Calibri" w:cs="Calibri"/>
                <w:bCs/>
                <w:sz w:val="20"/>
              </w:rPr>
            </w:pPr>
            <w:r w:rsidRPr="003C3F8B">
              <w:rPr>
                <w:rFonts w:ascii="Calibri" w:hAnsi="Calibri" w:cs="Calibri"/>
                <w:b/>
                <w:sz w:val="20"/>
              </w:rPr>
              <w:t>2.12.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Наличие расчетных счетов на предприятии </w:t>
            </w:r>
            <w:r w:rsidRPr="003C3F8B">
              <w:rPr>
                <w:rFonts w:ascii="Calibri" w:hAnsi="Calibri" w:cs="Calibri"/>
                <w:bCs/>
                <w:i/>
                <w:iCs/>
                <w:sz w:val="20"/>
              </w:rPr>
              <w:t>(в каких валютах и в каких банках открыты данные счета)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</w:t>
            </w:r>
          </w:p>
        </w:tc>
        <w:tc>
          <w:tcPr>
            <w:tcW w:w="4825" w:type="dxa"/>
            <w:vAlign w:val="center"/>
          </w:tcPr>
          <w:p w14:paraId="3970487C" w14:textId="77777777" w:rsidR="00505AA1" w:rsidRPr="00BB251D" w:rsidRDefault="00505AA1" w:rsidP="00473040">
            <w:pPr>
              <w:pStyle w:val="2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14:paraId="6FE6B8B7" w14:textId="77777777" w:rsidTr="003017CF">
        <w:trPr>
          <w:trHeight w:val="600"/>
        </w:trPr>
        <w:tc>
          <w:tcPr>
            <w:tcW w:w="5098" w:type="dxa"/>
            <w:vAlign w:val="center"/>
          </w:tcPr>
          <w:p w14:paraId="0F0DAE3D" w14:textId="45AD9F0A" w:rsidR="00505AA1" w:rsidRPr="00505AA1" w:rsidRDefault="00505AA1" w:rsidP="00473040">
            <w:pPr>
              <w:pStyle w:val="2"/>
              <w:rPr>
                <w:rFonts w:ascii="Calibri" w:hAnsi="Calibri" w:cs="Calibri"/>
                <w:bCs/>
                <w:sz w:val="20"/>
              </w:rPr>
            </w:pPr>
            <w:r w:rsidRPr="003C3F8B">
              <w:rPr>
                <w:rFonts w:ascii="Calibri" w:hAnsi="Calibri" w:cs="Calibri"/>
                <w:b/>
                <w:sz w:val="20"/>
              </w:rPr>
              <w:t>2.13.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Наличие источников финансирования </w:t>
            </w:r>
            <w:r w:rsidRPr="003C3F8B">
              <w:rPr>
                <w:rFonts w:ascii="Calibri" w:hAnsi="Calibri" w:cs="Calibri"/>
                <w:bCs/>
                <w:i/>
                <w:iCs/>
                <w:sz w:val="20"/>
              </w:rPr>
              <w:t>(целевое, займы, кредиты)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</w:t>
            </w:r>
          </w:p>
        </w:tc>
        <w:tc>
          <w:tcPr>
            <w:tcW w:w="4825" w:type="dxa"/>
            <w:vAlign w:val="center"/>
          </w:tcPr>
          <w:p w14:paraId="1AE21FB2" w14:textId="77777777" w:rsidR="00505AA1" w:rsidRPr="00BB251D" w:rsidRDefault="00505AA1" w:rsidP="00473040">
            <w:pPr>
              <w:pStyle w:val="2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473040" w14:paraId="7F5635A7" w14:textId="77777777" w:rsidTr="003017CF">
        <w:trPr>
          <w:trHeight w:val="283"/>
        </w:trPr>
        <w:tc>
          <w:tcPr>
            <w:tcW w:w="5098" w:type="dxa"/>
            <w:vAlign w:val="center"/>
          </w:tcPr>
          <w:p w14:paraId="14468F42" w14:textId="5C73968A" w:rsidR="00473040" w:rsidRPr="003C3F8B" w:rsidRDefault="00473040" w:rsidP="00473040">
            <w:pPr>
              <w:pStyle w:val="2"/>
              <w:rPr>
                <w:rFonts w:ascii="Calibri" w:hAnsi="Calibri" w:cs="Calibri"/>
                <w:b/>
                <w:sz w:val="20"/>
              </w:rPr>
            </w:pPr>
            <w:r w:rsidRPr="003C3F8B">
              <w:rPr>
                <w:rFonts w:ascii="Calibri" w:hAnsi="Calibri" w:cs="Calibri"/>
                <w:b/>
                <w:sz w:val="20"/>
              </w:rPr>
              <w:t>2.14.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Финансовые вложения</w:t>
            </w:r>
          </w:p>
        </w:tc>
        <w:tc>
          <w:tcPr>
            <w:tcW w:w="4825" w:type="dxa"/>
            <w:vAlign w:val="center"/>
          </w:tcPr>
          <w:p w14:paraId="71F28145" w14:textId="77777777" w:rsidR="00473040" w:rsidRPr="00BB251D" w:rsidRDefault="00473040" w:rsidP="00473040">
            <w:pPr>
              <w:pStyle w:val="2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14:paraId="6A335D0A" w14:textId="77777777" w:rsidTr="003017CF">
        <w:trPr>
          <w:trHeight w:val="283"/>
        </w:trPr>
        <w:tc>
          <w:tcPr>
            <w:tcW w:w="5098" w:type="dxa"/>
            <w:vAlign w:val="center"/>
          </w:tcPr>
          <w:p w14:paraId="564F31D5" w14:textId="713516E5" w:rsidR="00505AA1" w:rsidRPr="00505AA1" w:rsidRDefault="00505AA1" w:rsidP="00473040">
            <w:pPr>
              <w:pStyle w:val="2"/>
              <w:rPr>
                <w:rFonts w:ascii="Calibri" w:hAnsi="Calibri" w:cs="Calibri"/>
                <w:bCs/>
                <w:sz w:val="20"/>
              </w:rPr>
            </w:pPr>
            <w:r w:rsidRPr="003C3F8B">
              <w:rPr>
                <w:rFonts w:ascii="Calibri" w:hAnsi="Calibri" w:cs="Calibri"/>
                <w:b/>
                <w:sz w:val="20"/>
              </w:rPr>
              <w:t>2.15.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Совместная деятельность </w:t>
            </w:r>
          </w:p>
        </w:tc>
        <w:tc>
          <w:tcPr>
            <w:tcW w:w="4825" w:type="dxa"/>
            <w:vAlign w:val="center"/>
          </w:tcPr>
          <w:p w14:paraId="373793F1" w14:textId="77777777" w:rsidR="00505AA1" w:rsidRPr="00BB251D" w:rsidRDefault="00505AA1" w:rsidP="00473040">
            <w:pPr>
              <w:pStyle w:val="2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14:paraId="1819D756" w14:textId="77777777" w:rsidTr="003017CF">
        <w:trPr>
          <w:trHeight w:val="283"/>
        </w:trPr>
        <w:tc>
          <w:tcPr>
            <w:tcW w:w="5098" w:type="dxa"/>
            <w:vAlign w:val="center"/>
          </w:tcPr>
          <w:p w14:paraId="15C4873D" w14:textId="2A774C6B" w:rsidR="00505AA1" w:rsidRPr="00505AA1" w:rsidRDefault="00505AA1" w:rsidP="00473040">
            <w:pPr>
              <w:pStyle w:val="2"/>
              <w:rPr>
                <w:rFonts w:ascii="Calibri" w:hAnsi="Calibri" w:cs="Calibri"/>
                <w:bCs/>
                <w:sz w:val="20"/>
              </w:rPr>
            </w:pPr>
            <w:r w:rsidRPr="003C3F8B">
              <w:rPr>
                <w:rFonts w:ascii="Calibri" w:hAnsi="Calibri" w:cs="Calibri"/>
                <w:b/>
                <w:sz w:val="20"/>
              </w:rPr>
              <w:t>2.16.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Долевое участие </w:t>
            </w:r>
          </w:p>
        </w:tc>
        <w:tc>
          <w:tcPr>
            <w:tcW w:w="4825" w:type="dxa"/>
            <w:vAlign w:val="center"/>
          </w:tcPr>
          <w:p w14:paraId="2F84E389" w14:textId="77777777" w:rsidR="00505AA1" w:rsidRPr="00BB251D" w:rsidRDefault="00505AA1" w:rsidP="00473040">
            <w:pPr>
              <w:pStyle w:val="2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14:paraId="0029A58B" w14:textId="77777777" w:rsidTr="003017CF">
        <w:tc>
          <w:tcPr>
            <w:tcW w:w="5098" w:type="dxa"/>
            <w:vAlign w:val="center"/>
          </w:tcPr>
          <w:p w14:paraId="177FF941" w14:textId="3B25D859" w:rsidR="00505AA1" w:rsidRPr="00505AA1" w:rsidRDefault="00505AA1" w:rsidP="00473040">
            <w:pPr>
              <w:rPr>
                <w:rFonts w:ascii="Calibri" w:hAnsi="Calibri" w:cs="Calibri"/>
                <w:bCs/>
                <w:sz w:val="20"/>
              </w:rPr>
            </w:pPr>
            <w:r w:rsidRPr="003C3F8B">
              <w:rPr>
                <w:rFonts w:ascii="Calibri" w:hAnsi="Calibri" w:cs="Calibri"/>
                <w:b/>
                <w:sz w:val="20"/>
              </w:rPr>
              <w:t>2.17.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Зависят ли бонусы (вознаграждения, премии), выплачиваемые руководству от каких-либо финансовых показателей </w:t>
            </w:r>
          </w:p>
        </w:tc>
        <w:tc>
          <w:tcPr>
            <w:tcW w:w="4825" w:type="dxa"/>
            <w:vAlign w:val="center"/>
          </w:tcPr>
          <w:p w14:paraId="2389FFDE" w14:textId="77777777" w:rsidR="00505AA1" w:rsidRPr="00BB251D" w:rsidRDefault="00505AA1" w:rsidP="00473040">
            <w:pPr>
              <w:pStyle w:val="2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14:paraId="6C1F9729" w14:textId="77777777" w:rsidTr="003017CF">
        <w:tc>
          <w:tcPr>
            <w:tcW w:w="5098" w:type="dxa"/>
            <w:vAlign w:val="center"/>
          </w:tcPr>
          <w:p w14:paraId="1830CA27" w14:textId="7FCE620D" w:rsidR="00505AA1" w:rsidRPr="00505AA1" w:rsidRDefault="00505AA1" w:rsidP="00473040">
            <w:pPr>
              <w:rPr>
                <w:rFonts w:ascii="Calibri" w:hAnsi="Calibri" w:cs="Calibri"/>
                <w:bCs/>
                <w:sz w:val="20"/>
              </w:rPr>
            </w:pPr>
            <w:r w:rsidRPr="003C3F8B">
              <w:rPr>
                <w:rFonts w:ascii="Calibri" w:hAnsi="Calibri" w:cs="Calibri"/>
                <w:b/>
                <w:sz w:val="20"/>
              </w:rPr>
              <w:lastRenderedPageBreak/>
              <w:t>2.18.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Была ли проблема непрерывности деятельности компании в прошлом году </w:t>
            </w:r>
            <w:r w:rsidRPr="003C3F8B">
              <w:rPr>
                <w:rFonts w:ascii="Calibri" w:hAnsi="Calibri" w:cs="Calibri"/>
                <w:bCs/>
                <w:i/>
                <w:iCs/>
                <w:sz w:val="20"/>
              </w:rPr>
              <w:t>(описать)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</w:t>
            </w:r>
          </w:p>
        </w:tc>
        <w:tc>
          <w:tcPr>
            <w:tcW w:w="4825" w:type="dxa"/>
            <w:vAlign w:val="center"/>
          </w:tcPr>
          <w:p w14:paraId="22C7F570" w14:textId="77777777" w:rsidR="00505AA1" w:rsidRPr="00BB251D" w:rsidRDefault="00505AA1" w:rsidP="00473040">
            <w:pPr>
              <w:pStyle w:val="2"/>
              <w:rPr>
                <w:rFonts w:ascii="Calibri" w:hAnsi="Calibri" w:cs="Calibri"/>
                <w:i/>
                <w:iCs/>
                <w:color w:val="222A35" w:themeColor="text2" w:themeShade="80"/>
                <w:sz w:val="20"/>
              </w:rPr>
            </w:pPr>
          </w:p>
        </w:tc>
      </w:tr>
      <w:tr w:rsidR="00505AA1" w14:paraId="1FA958CA" w14:textId="77777777" w:rsidTr="003017CF">
        <w:tc>
          <w:tcPr>
            <w:tcW w:w="5098" w:type="dxa"/>
            <w:vAlign w:val="center"/>
          </w:tcPr>
          <w:p w14:paraId="75D59781" w14:textId="2D62EDDA" w:rsidR="00505AA1" w:rsidRPr="00505AA1" w:rsidRDefault="00505AA1" w:rsidP="00473040">
            <w:pPr>
              <w:jc w:val="both"/>
              <w:rPr>
                <w:rFonts w:ascii="Calibri" w:hAnsi="Calibri" w:cs="Calibri"/>
                <w:bCs/>
                <w:sz w:val="20"/>
              </w:rPr>
            </w:pPr>
            <w:r w:rsidRPr="003C3F8B">
              <w:rPr>
                <w:rFonts w:ascii="Calibri" w:hAnsi="Calibri" w:cs="Calibri"/>
                <w:b/>
                <w:sz w:val="20"/>
              </w:rPr>
              <w:t>2.19.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Было ли за прошлые годы выпущено аудиторское заключение с оговоркой или отказ от выражения мнения </w:t>
            </w:r>
            <w:r w:rsidRPr="003C3F8B">
              <w:rPr>
                <w:rFonts w:ascii="Calibri" w:hAnsi="Calibri" w:cs="Calibri"/>
                <w:bCs/>
                <w:i/>
                <w:iCs/>
                <w:sz w:val="20"/>
              </w:rPr>
              <w:t xml:space="preserve">(описать) </w:t>
            </w:r>
          </w:p>
        </w:tc>
        <w:tc>
          <w:tcPr>
            <w:tcW w:w="4825" w:type="dxa"/>
            <w:vAlign w:val="center"/>
          </w:tcPr>
          <w:p w14:paraId="1E2229C6" w14:textId="77777777" w:rsidR="00505AA1" w:rsidRPr="00BB251D" w:rsidRDefault="00505AA1" w:rsidP="00473040">
            <w:pPr>
              <w:pStyle w:val="2"/>
              <w:rPr>
                <w:rFonts w:ascii="Calibri" w:hAnsi="Calibri" w:cs="Calibri"/>
                <w:i/>
                <w:iCs/>
                <w:color w:val="222A35" w:themeColor="text2" w:themeShade="80"/>
                <w:sz w:val="20"/>
              </w:rPr>
            </w:pPr>
          </w:p>
        </w:tc>
      </w:tr>
    </w:tbl>
    <w:p w14:paraId="6CEAE7CF" w14:textId="77777777" w:rsidR="00505AA1" w:rsidRPr="003017CF" w:rsidRDefault="00505AA1" w:rsidP="00505AA1">
      <w:pPr>
        <w:pStyle w:val="2"/>
        <w:rPr>
          <w:rFonts w:ascii="Calibri" w:hAnsi="Calibri" w:cs="Calibri"/>
          <w:sz w:val="16"/>
          <w:szCs w:val="16"/>
        </w:rPr>
      </w:pPr>
    </w:p>
    <w:p w14:paraId="1DBD421C" w14:textId="77777777" w:rsidR="00473040" w:rsidRPr="003017CF" w:rsidRDefault="00473040" w:rsidP="00505AA1">
      <w:pPr>
        <w:pStyle w:val="2"/>
        <w:rPr>
          <w:rFonts w:ascii="Calibri" w:hAnsi="Calibri" w:cs="Calibri"/>
          <w:sz w:val="16"/>
          <w:szCs w:val="16"/>
        </w:rPr>
      </w:pPr>
    </w:p>
    <w:p w14:paraId="28B60762" w14:textId="41581C12" w:rsidR="00505AA1" w:rsidRPr="00BB251D" w:rsidRDefault="00927A7D" w:rsidP="00927A7D">
      <w:pPr>
        <w:numPr>
          <w:ilvl w:val="0"/>
          <w:numId w:val="1"/>
        </w:numPr>
        <w:tabs>
          <w:tab w:val="clear" w:pos="720"/>
          <w:tab w:val="num" w:pos="142"/>
        </w:tabs>
        <w:spacing w:before="120"/>
        <w:ind w:left="425" w:firstLine="0"/>
        <w:jc w:val="center"/>
        <w:rPr>
          <w:rFonts w:ascii="Calibri" w:hAnsi="Calibri" w:cs="Calibri"/>
          <w:b/>
          <w:sz w:val="22"/>
          <w:szCs w:val="22"/>
        </w:rPr>
      </w:pPr>
      <w:r w:rsidRPr="00BB251D">
        <w:rPr>
          <w:rFonts w:ascii="Calibri" w:hAnsi="Calibri" w:cs="Calibri"/>
          <w:b/>
          <w:sz w:val="22"/>
          <w:szCs w:val="22"/>
        </w:rPr>
        <w:t>ОРГАНИЗАЦИЯ И СОСТОЯНИЕ БУХГАЛТЕРСКОГО УЧЕТА НА ПРЕДПРИЯТИИ</w:t>
      </w:r>
    </w:p>
    <w:p w14:paraId="4341939D" w14:textId="77777777" w:rsidR="00791F33" w:rsidRPr="00791F33" w:rsidRDefault="00791F33" w:rsidP="00791F33">
      <w:pPr>
        <w:rPr>
          <w:rFonts w:ascii="Calibri" w:hAnsi="Calibri" w:cs="Calibri"/>
          <w:bCs/>
          <w:color w:val="2F5496"/>
          <w:sz w:val="20"/>
        </w:rPr>
      </w:pPr>
    </w:p>
    <w:tbl>
      <w:tblPr>
        <w:tblStyle w:val="a8"/>
        <w:tblW w:w="9923" w:type="dxa"/>
        <w:tblInd w:w="-289" w:type="dxa"/>
        <w:tblLook w:val="04A0" w:firstRow="1" w:lastRow="0" w:firstColumn="1" w:lastColumn="0" w:noHBand="0" w:noVBand="1"/>
      </w:tblPr>
      <w:tblGrid>
        <w:gridCol w:w="5104"/>
        <w:gridCol w:w="4819"/>
      </w:tblGrid>
      <w:tr w:rsidR="00505AA1" w14:paraId="5869F912" w14:textId="77777777" w:rsidTr="00435380">
        <w:trPr>
          <w:trHeight w:val="418"/>
        </w:trPr>
        <w:tc>
          <w:tcPr>
            <w:tcW w:w="5104" w:type="dxa"/>
            <w:vAlign w:val="center"/>
          </w:tcPr>
          <w:p w14:paraId="2CE278E1" w14:textId="7B60334A" w:rsidR="00505AA1" w:rsidRPr="00505AA1" w:rsidRDefault="00505AA1" w:rsidP="00791F33">
            <w:pPr>
              <w:rPr>
                <w:rFonts w:ascii="Calibri" w:hAnsi="Calibri" w:cs="Calibri"/>
                <w:bCs/>
                <w:sz w:val="20"/>
              </w:rPr>
            </w:pPr>
            <w:r w:rsidRPr="00505AA1">
              <w:rPr>
                <w:rFonts w:ascii="Calibri" w:hAnsi="Calibri" w:cs="Calibri"/>
                <w:b/>
                <w:sz w:val="20"/>
              </w:rPr>
              <w:t>3.1.</w:t>
            </w:r>
            <w:r w:rsidRPr="00505AA1">
              <w:rPr>
                <w:rFonts w:ascii="Calibri" w:hAnsi="Calibri" w:cs="Calibri"/>
                <w:bCs/>
                <w:sz w:val="20"/>
              </w:rPr>
              <w:t xml:space="preserve"> Указать по каким стандартам ведется бухгалтерский учет и дата перехода на данные стандарты</w:t>
            </w:r>
          </w:p>
        </w:tc>
        <w:tc>
          <w:tcPr>
            <w:tcW w:w="4819" w:type="dxa"/>
            <w:vAlign w:val="center"/>
          </w:tcPr>
          <w:p w14:paraId="07440B16" w14:textId="320B921A" w:rsidR="00505AA1" w:rsidRPr="00BB251D" w:rsidRDefault="00505AA1" w:rsidP="00791F33">
            <w:pPr>
              <w:rPr>
                <w:rFonts w:ascii="Calibri" w:hAnsi="Calibri" w:cs="Calibri"/>
                <w:bCs/>
                <w:color w:val="222A35" w:themeColor="text2" w:themeShade="80"/>
                <w:sz w:val="20"/>
              </w:rPr>
            </w:pPr>
          </w:p>
        </w:tc>
      </w:tr>
      <w:tr w:rsidR="00505AA1" w14:paraId="4E7E656B" w14:textId="77777777" w:rsidTr="00435380">
        <w:tc>
          <w:tcPr>
            <w:tcW w:w="5104" w:type="dxa"/>
            <w:vAlign w:val="center"/>
          </w:tcPr>
          <w:p w14:paraId="74851C93" w14:textId="6064B67C" w:rsidR="00505AA1" w:rsidRPr="00505AA1" w:rsidRDefault="00505AA1" w:rsidP="00791F33">
            <w:pPr>
              <w:jc w:val="both"/>
              <w:rPr>
                <w:rFonts w:ascii="Calibri" w:hAnsi="Calibri" w:cs="Calibri"/>
                <w:bCs/>
                <w:sz w:val="20"/>
              </w:rPr>
            </w:pPr>
            <w:r w:rsidRPr="003C3F8B">
              <w:rPr>
                <w:rFonts w:ascii="Calibri" w:hAnsi="Calibri" w:cs="Calibri"/>
                <w:b/>
                <w:sz w:val="20"/>
              </w:rPr>
              <w:t>3.2.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Какие средства автоматизации ведения бухучета существуют на предприятии (перечислить) </w:t>
            </w:r>
          </w:p>
        </w:tc>
        <w:tc>
          <w:tcPr>
            <w:tcW w:w="4819" w:type="dxa"/>
            <w:vAlign w:val="center"/>
          </w:tcPr>
          <w:p w14:paraId="31A628F7" w14:textId="00F0BE93" w:rsidR="00505AA1" w:rsidRPr="00BB251D" w:rsidRDefault="00505AA1" w:rsidP="00791F33">
            <w:pPr>
              <w:rPr>
                <w:rFonts w:ascii="Calibri" w:hAnsi="Calibri" w:cs="Calibri"/>
                <w:bCs/>
                <w:color w:val="222A35" w:themeColor="text2" w:themeShade="80"/>
                <w:sz w:val="20"/>
              </w:rPr>
            </w:pPr>
          </w:p>
        </w:tc>
      </w:tr>
      <w:tr w:rsidR="00505AA1" w14:paraId="26BCA70C" w14:textId="77777777" w:rsidTr="00435380">
        <w:tc>
          <w:tcPr>
            <w:tcW w:w="5104" w:type="dxa"/>
            <w:vAlign w:val="center"/>
          </w:tcPr>
          <w:p w14:paraId="6205A3F8" w14:textId="12B9AD1C" w:rsidR="00505AA1" w:rsidRPr="00505AA1" w:rsidRDefault="00505AA1" w:rsidP="00791F33">
            <w:pPr>
              <w:rPr>
                <w:rFonts w:ascii="Calibri" w:hAnsi="Calibri" w:cs="Calibri"/>
                <w:bCs/>
                <w:sz w:val="20"/>
              </w:rPr>
            </w:pPr>
            <w:r w:rsidRPr="003C3F8B">
              <w:rPr>
                <w:rFonts w:ascii="Calibri" w:hAnsi="Calibri" w:cs="Calibri"/>
                <w:b/>
                <w:sz w:val="20"/>
              </w:rPr>
              <w:t>3.3.</w:t>
            </w:r>
            <w:r w:rsidRPr="003C3F8B">
              <w:rPr>
                <w:rFonts w:ascii="Calibri" w:hAnsi="Calibri" w:cs="Calibri"/>
                <w:bCs/>
                <w:sz w:val="20"/>
              </w:rPr>
              <w:t xml:space="preserve"> При подготовке финансовой отчетности, соответствует ли период отражения операций в бухгалтерском учёте с датой представления первичных документов </w:t>
            </w:r>
          </w:p>
        </w:tc>
        <w:tc>
          <w:tcPr>
            <w:tcW w:w="4819" w:type="dxa"/>
            <w:vAlign w:val="center"/>
          </w:tcPr>
          <w:p w14:paraId="0D7042BB" w14:textId="2ECBB9B0" w:rsidR="00505AA1" w:rsidRPr="00BB251D" w:rsidRDefault="00505AA1" w:rsidP="00791F33">
            <w:pPr>
              <w:rPr>
                <w:rFonts w:ascii="Calibri" w:hAnsi="Calibri" w:cs="Calibri"/>
                <w:bCs/>
                <w:color w:val="222A35" w:themeColor="text2" w:themeShade="80"/>
                <w:sz w:val="20"/>
              </w:rPr>
            </w:pPr>
          </w:p>
        </w:tc>
      </w:tr>
      <w:tr w:rsidR="00505AA1" w14:paraId="2F621332" w14:textId="77777777" w:rsidTr="00435380">
        <w:tc>
          <w:tcPr>
            <w:tcW w:w="5104" w:type="dxa"/>
            <w:vAlign w:val="center"/>
          </w:tcPr>
          <w:p w14:paraId="2E614A28" w14:textId="7016CFCB" w:rsidR="00505AA1" w:rsidRDefault="00505AA1" w:rsidP="00791F33">
            <w:pPr>
              <w:jc w:val="both"/>
              <w:rPr>
                <w:rFonts w:ascii="Calibri" w:hAnsi="Calibri" w:cs="Calibri"/>
                <w:b/>
                <w:sz w:val="20"/>
              </w:rPr>
            </w:pPr>
            <w:r w:rsidRPr="00421A70">
              <w:rPr>
                <w:rFonts w:ascii="Calibri" w:hAnsi="Calibri" w:cs="Calibri"/>
                <w:b/>
                <w:sz w:val="20"/>
              </w:rPr>
              <w:t xml:space="preserve">3.4. </w:t>
            </w:r>
            <w:r w:rsidRPr="003C3F8B">
              <w:rPr>
                <w:rFonts w:ascii="Calibri" w:hAnsi="Calibri" w:cs="Calibri"/>
                <w:bCs/>
                <w:sz w:val="20"/>
              </w:rPr>
              <w:t>Объём (количество) проведенных операций за аудируемый период по следующим объектам бухгалтерского учета</w:t>
            </w:r>
            <w:r w:rsidRPr="00421A70">
              <w:rPr>
                <w:rFonts w:ascii="Calibri" w:hAnsi="Calibri" w:cs="Calibri"/>
                <w:b/>
                <w:sz w:val="20"/>
              </w:rPr>
              <w:t xml:space="preserve"> </w:t>
            </w:r>
            <w:r w:rsidRPr="005151A0">
              <w:rPr>
                <w:rFonts w:ascii="Calibri" w:hAnsi="Calibri" w:cs="Calibri"/>
                <w:bCs/>
                <w:i/>
                <w:iCs/>
                <w:color w:val="C00000"/>
                <w:sz w:val="20"/>
              </w:rPr>
              <w:t>(заполнить обязательно</w:t>
            </w:r>
            <w:r w:rsidR="00473040" w:rsidRPr="005151A0">
              <w:rPr>
                <w:rFonts w:ascii="Calibri" w:hAnsi="Calibri" w:cs="Calibri"/>
                <w:bCs/>
                <w:i/>
                <w:iCs/>
                <w:color w:val="C00000"/>
                <w:sz w:val="20"/>
              </w:rPr>
              <w:t>*</w:t>
            </w:r>
            <w:r w:rsidRPr="005151A0">
              <w:rPr>
                <w:rFonts w:ascii="Calibri" w:hAnsi="Calibri" w:cs="Calibri"/>
                <w:bCs/>
                <w:i/>
                <w:iCs/>
                <w:color w:val="C00000"/>
                <w:sz w:val="20"/>
              </w:rPr>
              <w:t>):</w:t>
            </w:r>
          </w:p>
        </w:tc>
        <w:tc>
          <w:tcPr>
            <w:tcW w:w="4819" w:type="dxa"/>
            <w:vAlign w:val="center"/>
          </w:tcPr>
          <w:p w14:paraId="6566AF5B" w14:textId="7EC85A42" w:rsidR="00505AA1" w:rsidRPr="006C7662" w:rsidRDefault="00505AA1" w:rsidP="00791F33">
            <w:pPr>
              <w:rPr>
                <w:rFonts w:ascii="Calibri" w:hAnsi="Calibri" w:cs="Calibri"/>
                <w:bCs/>
                <w:color w:val="222A35" w:themeColor="text2" w:themeShade="80"/>
                <w:sz w:val="20"/>
              </w:rPr>
            </w:pPr>
          </w:p>
        </w:tc>
      </w:tr>
    </w:tbl>
    <w:p w14:paraId="69F06CFC" w14:textId="31004E82" w:rsidR="00505AA1" w:rsidRPr="00927A7D" w:rsidRDefault="00791F33" w:rsidP="00791F33">
      <w:pPr>
        <w:spacing w:before="240" w:after="240"/>
        <w:rPr>
          <w:rFonts w:ascii="Calibri" w:hAnsi="Calibri" w:cs="Calibri"/>
          <w:b/>
          <w:i/>
          <w:iCs/>
          <w:sz w:val="20"/>
        </w:rPr>
      </w:pPr>
      <w:r w:rsidRPr="00927A7D">
        <w:rPr>
          <w:rFonts w:ascii="Calibri" w:hAnsi="Calibri" w:cs="Calibri"/>
          <w:b/>
          <w:i/>
          <w:iCs/>
          <w:sz w:val="20"/>
        </w:rPr>
        <w:t>За аудируемый период 20</w:t>
      </w:r>
      <w:r w:rsidRPr="00927A7D">
        <w:rPr>
          <w:rFonts w:ascii="Calibri" w:hAnsi="Calibri" w:cs="Calibri"/>
          <w:b/>
          <w:i/>
          <w:iCs/>
          <w:sz w:val="20"/>
          <w:lang w:val="en-US"/>
        </w:rPr>
        <w:t>2__</w:t>
      </w:r>
      <w:r w:rsidRPr="00927A7D">
        <w:rPr>
          <w:rFonts w:ascii="Calibri" w:hAnsi="Calibri" w:cs="Calibri"/>
          <w:b/>
          <w:i/>
          <w:iCs/>
          <w:sz w:val="20"/>
        </w:rPr>
        <w:t xml:space="preserve"> год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4"/>
        <w:gridCol w:w="3261"/>
        <w:gridCol w:w="3401"/>
      </w:tblGrid>
      <w:tr w:rsidR="00791F33" w:rsidRPr="00421A70" w14:paraId="51FDDEC1" w14:textId="77777777" w:rsidTr="00435380">
        <w:trPr>
          <w:trHeight w:val="405"/>
          <w:jc w:val="center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4791EFA4" w14:textId="337F6A73" w:rsidR="00791F33" w:rsidRPr="00421A70" w:rsidRDefault="000F3941" w:rsidP="00791F33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0F3941">
              <w:rPr>
                <w:rFonts w:ascii="Calibri" w:hAnsi="Calibri" w:cs="Calibri"/>
                <w:bCs/>
                <w:i/>
                <w:iCs/>
                <w:color w:val="FF0000"/>
                <w:szCs w:val="24"/>
              </w:rPr>
              <w:t>*</w:t>
            </w:r>
            <w:r w:rsidR="00791F33" w:rsidRPr="00421A70">
              <w:rPr>
                <w:rFonts w:ascii="Calibri" w:hAnsi="Calibri" w:cs="Calibri"/>
                <w:b/>
                <w:sz w:val="20"/>
              </w:rPr>
              <w:t>Наименование объекта б/учета</w:t>
            </w:r>
          </w:p>
        </w:tc>
        <w:tc>
          <w:tcPr>
            <w:tcW w:w="6662" w:type="dxa"/>
            <w:gridSpan w:val="2"/>
            <w:shd w:val="clear" w:color="auto" w:fill="F2F2F2" w:themeFill="background1" w:themeFillShade="F2"/>
            <w:vAlign w:val="center"/>
          </w:tcPr>
          <w:p w14:paraId="44642C22" w14:textId="780078BC" w:rsidR="00791F33" w:rsidRPr="000F3941" w:rsidRDefault="003017CF" w:rsidP="00791F33">
            <w:pPr>
              <w:jc w:val="center"/>
              <w:rPr>
                <w:rFonts w:ascii="Calibri" w:hAnsi="Calibri" w:cs="Calibri"/>
                <w:b/>
                <w:sz w:val="20"/>
                <w:lang w:val="en-US"/>
              </w:rPr>
            </w:pPr>
            <w:r w:rsidRPr="000F3941">
              <w:rPr>
                <w:rFonts w:ascii="Calibri" w:hAnsi="Calibri" w:cs="Calibri"/>
                <w:bCs/>
                <w:i/>
                <w:iCs/>
                <w:color w:val="FF0000"/>
                <w:szCs w:val="24"/>
              </w:rPr>
              <w:t>*</w:t>
            </w:r>
            <w:r w:rsidR="006A4FD3">
              <w:rPr>
                <w:rFonts w:ascii="Calibri" w:hAnsi="Calibri" w:cs="Calibri"/>
                <w:bCs/>
                <w:i/>
                <w:iCs/>
                <w:color w:val="FF0000"/>
                <w:szCs w:val="24"/>
              </w:rPr>
              <w:t xml:space="preserve"> </w:t>
            </w:r>
            <w:r w:rsidR="00791F33" w:rsidRPr="00421A70">
              <w:rPr>
                <w:rFonts w:ascii="Calibri" w:hAnsi="Calibri" w:cs="Calibri"/>
                <w:b/>
                <w:sz w:val="20"/>
              </w:rPr>
              <w:t xml:space="preserve">Количество </w:t>
            </w:r>
            <w:r w:rsidR="000F3941">
              <w:rPr>
                <w:rFonts w:ascii="Calibri" w:hAnsi="Calibri" w:cs="Calibri"/>
                <w:b/>
                <w:sz w:val="20"/>
              </w:rPr>
              <w:t>регистров (</w:t>
            </w:r>
            <w:r w:rsidR="000F3941">
              <w:rPr>
                <w:rFonts w:ascii="Calibri" w:hAnsi="Calibri" w:cs="Calibri"/>
                <w:b/>
                <w:sz w:val="20"/>
                <w:lang w:val="en-US"/>
              </w:rPr>
              <w:t>R7)</w:t>
            </w:r>
          </w:p>
        </w:tc>
      </w:tr>
      <w:tr w:rsidR="00C26EE2" w:rsidRPr="00421A70" w14:paraId="37CDE7BA" w14:textId="521B6303" w:rsidTr="00720697">
        <w:trPr>
          <w:trHeight w:val="283"/>
          <w:jc w:val="center"/>
        </w:trPr>
        <w:tc>
          <w:tcPr>
            <w:tcW w:w="3114" w:type="dxa"/>
            <w:vMerge w:val="restart"/>
            <w:vAlign w:val="center"/>
          </w:tcPr>
          <w:p w14:paraId="62FEFEE3" w14:textId="5932584E" w:rsidR="00C26EE2" w:rsidRPr="006A77A3" w:rsidRDefault="00C26EE2" w:rsidP="00C26EE2">
            <w:pPr>
              <w:numPr>
                <w:ilvl w:val="0"/>
                <w:numId w:val="9"/>
              </w:numPr>
              <w:ind w:left="313" w:right="34" w:hanging="219"/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Касса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14:paraId="1747C7EF" w14:textId="7527123B" w:rsidR="00C26EE2" w:rsidRPr="000F3941" w:rsidRDefault="00C26EE2" w:rsidP="00791F33">
            <w:pPr>
              <w:rPr>
                <w:rFonts w:ascii="Calibri" w:hAnsi="Calibri" w:cs="Calibri"/>
                <w:sz w:val="20"/>
              </w:rPr>
            </w:pPr>
            <w:r w:rsidRPr="000F3941">
              <w:rPr>
                <w:rFonts w:ascii="Calibri" w:hAnsi="Calibri" w:cs="Calibri"/>
                <w:sz w:val="20"/>
              </w:rPr>
              <w:t xml:space="preserve">РКО </w:t>
            </w:r>
          </w:p>
        </w:tc>
        <w:tc>
          <w:tcPr>
            <w:tcW w:w="3401" w:type="dxa"/>
            <w:tcBorders>
              <w:left w:val="single" w:sz="4" w:space="0" w:color="auto"/>
            </w:tcBorders>
            <w:vAlign w:val="center"/>
          </w:tcPr>
          <w:p w14:paraId="7FB239E3" w14:textId="77777777" w:rsidR="00C26EE2" w:rsidRPr="00C26EE2" w:rsidRDefault="00C26EE2" w:rsidP="00C26EE2">
            <w:pPr>
              <w:jc w:val="center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C26EE2" w:rsidRPr="00421A70" w14:paraId="33C48DF8" w14:textId="77777777" w:rsidTr="00720697">
        <w:trPr>
          <w:trHeight w:val="283"/>
          <w:jc w:val="center"/>
        </w:trPr>
        <w:tc>
          <w:tcPr>
            <w:tcW w:w="3114" w:type="dxa"/>
            <w:vMerge/>
            <w:vAlign w:val="center"/>
          </w:tcPr>
          <w:p w14:paraId="76501D42" w14:textId="77777777" w:rsidR="00C26EE2" w:rsidRPr="00421A70" w:rsidRDefault="00C26EE2" w:rsidP="00A12A31">
            <w:pPr>
              <w:numPr>
                <w:ilvl w:val="0"/>
                <w:numId w:val="9"/>
              </w:numPr>
              <w:ind w:left="454" w:right="34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14:paraId="7A7F6E86" w14:textId="76F3592A" w:rsidR="00C26EE2" w:rsidRPr="000F3941" w:rsidRDefault="00C26EE2" w:rsidP="00791F33">
            <w:pPr>
              <w:rPr>
                <w:rFonts w:ascii="Calibri" w:hAnsi="Calibri" w:cs="Calibri"/>
                <w:sz w:val="20"/>
              </w:rPr>
            </w:pPr>
            <w:r w:rsidRPr="000F3941">
              <w:rPr>
                <w:rFonts w:ascii="Calibri" w:hAnsi="Calibri" w:cs="Calibri"/>
                <w:sz w:val="20"/>
              </w:rPr>
              <w:t>ПКО</w:t>
            </w:r>
          </w:p>
        </w:tc>
        <w:tc>
          <w:tcPr>
            <w:tcW w:w="3401" w:type="dxa"/>
            <w:tcBorders>
              <w:left w:val="single" w:sz="4" w:space="0" w:color="auto"/>
            </w:tcBorders>
            <w:vAlign w:val="center"/>
          </w:tcPr>
          <w:p w14:paraId="05C00D22" w14:textId="77777777" w:rsidR="00C26EE2" w:rsidRPr="00C26EE2" w:rsidRDefault="00C26EE2" w:rsidP="00C26EE2">
            <w:pPr>
              <w:jc w:val="center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C26EE2" w:rsidRPr="00421A70" w14:paraId="0D5D669C" w14:textId="0482C5FF" w:rsidTr="00720697">
        <w:trPr>
          <w:trHeight w:val="283"/>
          <w:jc w:val="center"/>
        </w:trPr>
        <w:tc>
          <w:tcPr>
            <w:tcW w:w="3114" w:type="dxa"/>
            <w:vAlign w:val="center"/>
          </w:tcPr>
          <w:p w14:paraId="30C876C3" w14:textId="7B7288EA" w:rsidR="00C26EE2" w:rsidRPr="00421A70" w:rsidRDefault="00C26EE2" w:rsidP="00C26EE2">
            <w:pPr>
              <w:numPr>
                <w:ilvl w:val="0"/>
                <w:numId w:val="9"/>
              </w:numPr>
              <w:ind w:left="313" w:right="34" w:hanging="219"/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Расчетные счёта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14:paraId="0BD534F6" w14:textId="46D0A2EC" w:rsidR="00C26EE2" w:rsidRPr="000F3941" w:rsidRDefault="000F3941" w:rsidP="00791F33">
            <w:pPr>
              <w:rPr>
                <w:rFonts w:ascii="Calibri" w:hAnsi="Calibri" w:cs="Calibri"/>
                <w:sz w:val="20"/>
              </w:rPr>
            </w:pPr>
            <w:r w:rsidRPr="000F3941">
              <w:rPr>
                <w:rFonts w:ascii="Calibri" w:hAnsi="Calibri" w:cs="Calibri"/>
                <w:sz w:val="20"/>
              </w:rPr>
              <w:t>П</w:t>
            </w:r>
            <w:r w:rsidR="00C26EE2" w:rsidRPr="000F3941">
              <w:rPr>
                <w:rFonts w:ascii="Calibri" w:hAnsi="Calibri" w:cs="Calibri"/>
                <w:sz w:val="20"/>
              </w:rPr>
              <w:t>латежны</w:t>
            </w:r>
            <w:r w:rsidRPr="000F3941">
              <w:rPr>
                <w:rFonts w:ascii="Calibri" w:hAnsi="Calibri" w:cs="Calibri"/>
                <w:sz w:val="20"/>
              </w:rPr>
              <w:t>е</w:t>
            </w:r>
            <w:r w:rsidR="00C26EE2" w:rsidRPr="000F3941">
              <w:rPr>
                <w:rFonts w:ascii="Calibri" w:hAnsi="Calibri" w:cs="Calibri"/>
                <w:sz w:val="20"/>
              </w:rPr>
              <w:t xml:space="preserve"> поручени</w:t>
            </w:r>
            <w:r w:rsidRPr="000F3941">
              <w:rPr>
                <w:rFonts w:ascii="Calibri" w:hAnsi="Calibri" w:cs="Calibri"/>
                <w:sz w:val="20"/>
              </w:rPr>
              <w:t>я</w:t>
            </w:r>
          </w:p>
        </w:tc>
        <w:tc>
          <w:tcPr>
            <w:tcW w:w="3401" w:type="dxa"/>
            <w:tcBorders>
              <w:left w:val="single" w:sz="4" w:space="0" w:color="auto"/>
            </w:tcBorders>
            <w:vAlign w:val="center"/>
          </w:tcPr>
          <w:p w14:paraId="27F2859B" w14:textId="77777777" w:rsidR="00C26EE2" w:rsidRPr="00C26EE2" w:rsidRDefault="00C26EE2" w:rsidP="00C26EE2">
            <w:pPr>
              <w:jc w:val="center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C26EE2" w:rsidRPr="00421A70" w14:paraId="5A0E84A6" w14:textId="0DE3D1C2" w:rsidTr="00720697">
        <w:trPr>
          <w:trHeight w:val="283"/>
          <w:jc w:val="center"/>
        </w:trPr>
        <w:tc>
          <w:tcPr>
            <w:tcW w:w="3114" w:type="dxa"/>
            <w:vAlign w:val="center"/>
          </w:tcPr>
          <w:p w14:paraId="431D909D" w14:textId="73FB7E61" w:rsidR="00C26EE2" w:rsidRPr="00421A70" w:rsidRDefault="00C26EE2" w:rsidP="00C26EE2">
            <w:pPr>
              <w:numPr>
                <w:ilvl w:val="0"/>
                <w:numId w:val="9"/>
              </w:numPr>
              <w:ind w:left="313" w:right="34" w:hanging="219"/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Валютные операции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14:paraId="51202A95" w14:textId="2D2BD9B4" w:rsidR="00C26EE2" w:rsidRPr="000F3941" w:rsidRDefault="000F3941" w:rsidP="00791F33">
            <w:pPr>
              <w:rPr>
                <w:rFonts w:ascii="Calibri" w:hAnsi="Calibri" w:cs="Calibri"/>
                <w:sz w:val="20"/>
              </w:rPr>
            </w:pPr>
            <w:r w:rsidRPr="000F3941">
              <w:rPr>
                <w:rFonts w:ascii="Calibri" w:hAnsi="Calibri" w:cs="Calibri"/>
                <w:sz w:val="20"/>
              </w:rPr>
              <w:t>Платежные поручения</w:t>
            </w:r>
          </w:p>
        </w:tc>
        <w:tc>
          <w:tcPr>
            <w:tcW w:w="3401" w:type="dxa"/>
            <w:tcBorders>
              <w:left w:val="single" w:sz="4" w:space="0" w:color="auto"/>
            </w:tcBorders>
            <w:vAlign w:val="center"/>
          </w:tcPr>
          <w:p w14:paraId="77F2B3B3" w14:textId="77777777" w:rsidR="00C26EE2" w:rsidRPr="00C26EE2" w:rsidRDefault="00C26EE2" w:rsidP="00C26EE2">
            <w:pPr>
              <w:jc w:val="center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0F3941" w:rsidRPr="00421A70" w14:paraId="2E123E1B" w14:textId="0E4D6DF7" w:rsidTr="00684A3F">
        <w:trPr>
          <w:trHeight w:val="576"/>
          <w:jc w:val="center"/>
        </w:trPr>
        <w:tc>
          <w:tcPr>
            <w:tcW w:w="3114" w:type="dxa"/>
            <w:vAlign w:val="center"/>
          </w:tcPr>
          <w:p w14:paraId="2B9FA61D" w14:textId="122C355E" w:rsidR="000F3941" w:rsidRPr="00421A70" w:rsidRDefault="000F3941" w:rsidP="00C26EE2">
            <w:pPr>
              <w:numPr>
                <w:ilvl w:val="0"/>
                <w:numId w:val="9"/>
              </w:numPr>
              <w:ind w:left="313" w:right="34" w:hanging="219"/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 xml:space="preserve">Операции с поставщиками 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14:paraId="740CE74C" w14:textId="30543921" w:rsidR="000F3941" w:rsidRPr="000F3941" w:rsidRDefault="000F3941" w:rsidP="00791F33">
            <w:pPr>
              <w:rPr>
                <w:rFonts w:ascii="Calibri" w:hAnsi="Calibri" w:cs="Calibri"/>
                <w:sz w:val="20"/>
              </w:rPr>
            </w:pPr>
            <w:r w:rsidRPr="000F3941">
              <w:rPr>
                <w:rFonts w:ascii="Calibri" w:hAnsi="Calibri" w:cs="Calibri"/>
                <w:sz w:val="20"/>
              </w:rPr>
              <w:t>АВР, накладная, ЭСФ</w:t>
            </w:r>
          </w:p>
        </w:tc>
        <w:tc>
          <w:tcPr>
            <w:tcW w:w="3401" w:type="dxa"/>
            <w:tcBorders>
              <w:left w:val="single" w:sz="4" w:space="0" w:color="auto"/>
            </w:tcBorders>
            <w:vAlign w:val="center"/>
          </w:tcPr>
          <w:p w14:paraId="4B80439E" w14:textId="77777777" w:rsidR="000F3941" w:rsidRPr="00C26EE2" w:rsidRDefault="000F3941" w:rsidP="00C26EE2">
            <w:pPr>
              <w:jc w:val="center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0F3941" w:rsidRPr="00421A70" w14:paraId="1652897D" w14:textId="73F739DC" w:rsidTr="009E20E4">
        <w:trPr>
          <w:trHeight w:val="576"/>
          <w:jc w:val="center"/>
        </w:trPr>
        <w:tc>
          <w:tcPr>
            <w:tcW w:w="3114" w:type="dxa"/>
            <w:vAlign w:val="center"/>
          </w:tcPr>
          <w:p w14:paraId="3E053044" w14:textId="450820CE" w:rsidR="000F3941" w:rsidRPr="00421A70" w:rsidRDefault="000F3941" w:rsidP="00C26EE2">
            <w:pPr>
              <w:numPr>
                <w:ilvl w:val="0"/>
                <w:numId w:val="9"/>
              </w:numPr>
              <w:ind w:left="313" w:right="34" w:hanging="219"/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Операции с покупателями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14:paraId="31293E94" w14:textId="2B0C1345" w:rsidR="000F3941" w:rsidRPr="000F3941" w:rsidRDefault="000F3941" w:rsidP="00791F33">
            <w:pPr>
              <w:rPr>
                <w:rFonts w:ascii="Calibri" w:hAnsi="Calibri" w:cs="Calibri"/>
                <w:sz w:val="20"/>
                <w:lang w:val="en-US"/>
              </w:rPr>
            </w:pPr>
            <w:r w:rsidRPr="000F3941">
              <w:rPr>
                <w:rFonts w:ascii="Calibri" w:hAnsi="Calibri" w:cs="Calibri"/>
                <w:sz w:val="20"/>
              </w:rPr>
              <w:t>АВР, накладная, ЭСФ</w:t>
            </w:r>
          </w:p>
        </w:tc>
        <w:tc>
          <w:tcPr>
            <w:tcW w:w="3401" w:type="dxa"/>
            <w:tcBorders>
              <w:left w:val="single" w:sz="4" w:space="0" w:color="auto"/>
            </w:tcBorders>
            <w:vAlign w:val="center"/>
          </w:tcPr>
          <w:p w14:paraId="6E73B357" w14:textId="77777777" w:rsidR="000F3941" w:rsidRPr="00C26EE2" w:rsidRDefault="000F3941" w:rsidP="00C26EE2">
            <w:pPr>
              <w:jc w:val="center"/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791F33" w:rsidRPr="00421A70" w14:paraId="1BF21E85" w14:textId="77777777" w:rsidTr="00435380">
        <w:trPr>
          <w:trHeight w:val="283"/>
          <w:jc w:val="center"/>
        </w:trPr>
        <w:tc>
          <w:tcPr>
            <w:tcW w:w="3114" w:type="dxa"/>
            <w:vAlign w:val="center"/>
          </w:tcPr>
          <w:p w14:paraId="1848276B" w14:textId="7DE90284" w:rsidR="00791F33" w:rsidRPr="00421A70" w:rsidRDefault="00791F33" w:rsidP="00C26EE2">
            <w:pPr>
              <w:numPr>
                <w:ilvl w:val="0"/>
                <w:numId w:val="9"/>
              </w:numPr>
              <w:ind w:left="313" w:right="34" w:hanging="219"/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Налогообложение</w:t>
            </w:r>
            <w:r w:rsidR="000F3941">
              <w:rPr>
                <w:rFonts w:ascii="Calibri" w:hAnsi="Calibri" w:cs="Calibri"/>
                <w:sz w:val="20"/>
              </w:rPr>
              <w:t xml:space="preserve"> (режим, наличие льгот)</w:t>
            </w:r>
          </w:p>
        </w:tc>
        <w:tc>
          <w:tcPr>
            <w:tcW w:w="6662" w:type="dxa"/>
            <w:gridSpan w:val="2"/>
            <w:vAlign w:val="center"/>
          </w:tcPr>
          <w:p w14:paraId="2B05E36A" w14:textId="77777777" w:rsidR="00791F33" w:rsidRPr="00BB251D" w:rsidRDefault="00791F33" w:rsidP="00791F33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791F33" w:rsidRPr="00421A70" w14:paraId="33F69CED" w14:textId="77777777" w:rsidTr="00435380">
        <w:trPr>
          <w:trHeight w:val="283"/>
          <w:jc w:val="center"/>
        </w:trPr>
        <w:tc>
          <w:tcPr>
            <w:tcW w:w="3114" w:type="dxa"/>
            <w:vAlign w:val="center"/>
          </w:tcPr>
          <w:p w14:paraId="2242544D" w14:textId="58A3EA93" w:rsidR="00791F33" w:rsidRPr="00421A70" w:rsidRDefault="00791F33" w:rsidP="00C26EE2">
            <w:pPr>
              <w:numPr>
                <w:ilvl w:val="0"/>
                <w:numId w:val="9"/>
              </w:numPr>
              <w:ind w:left="313" w:right="34" w:hanging="219"/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 xml:space="preserve">НДС </w:t>
            </w:r>
          </w:p>
        </w:tc>
        <w:tc>
          <w:tcPr>
            <w:tcW w:w="6662" w:type="dxa"/>
            <w:gridSpan w:val="2"/>
            <w:vAlign w:val="center"/>
          </w:tcPr>
          <w:p w14:paraId="18C40B6A" w14:textId="155749DD" w:rsidR="00791F33" w:rsidRPr="00BB251D" w:rsidRDefault="00791F33" w:rsidP="00791F33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791F33" w:rsidRPr="00421A70" w14:paraId="15D0C9D8" w14:textId="77777777" w:rsidTr="00435380">
        <w:trPr>
          <w:trHeight w:val="283"/>
          <w:jc w:val="center"/>
        </w:trPr>
        <w:tc>
          <w:tcPr>
            <w:tcW w:w="3114" w:type="dxa"/>
            <w:vAlign w:val="center"/>
          </w:tcPr>
          <w:p w14:paraId="75249BA3" w14:textId="579052A7" w:rsidR="00791F33" w:rsidRPr="00421A70" w:rsidRDefault="00791F33" w:rsidP="00C26EE2">
            <w:pPr>
              <w:numPr>
                <w:ilvl w:val="0"/>
                <w:numId w:val="9"/>
              </w:numPr>
              <w:ind w:left="313" w:right="34" w:hanging="219"/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Заработная плата</w:t>
            </w:r>
            <w:r w:rsidR="000F3941">
              <w:rPr>
                <w:rFonts w:ascii="Calibri" w:hAnsi="Calibri" w:cs="Calibri"/>
                <w:sz w:val="20"/>
              </w:rPr>
              <w:t xml:space="preserve"> </w:t>
            </w:r>
            <w:r w:rsidRPr="00421A70">
              <w:rPr>
                <w:rFonts w:ascii="Calibri" w:hAnsi="Calibri" w:cs="Calibri"/>
                <w:sz w:val="20"/>
              </w:rPr>
              <w:t>и форма оплаты</w:t>
            </w:r>
          </w:p>
        </w:tc>
        <w:tc>
          <w:tcPr>
            <w:tcW w:w="6662" w:type="dxa"/>
            <w:gridSpan w:val="2"/>
            <w:vAlign w:val="center"/>
          </w:tcPr>
          <w:p w14:paraId="4871DE82" w14:textId="171C123A" w:rsidR="006C7662" w:rsidRPr="006C7662" w:rsidRDefault="00791F33" w:rsidP="00791F33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 xml:space="preserve">   Больничные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6C7662">
              <w:rPr>
                <w:rFonts w:ascii="Calibri" w:hAnsi="Calibri" w:cs="Calibri"/>
                <w:color w:val="222A35" w:themeColor="text2" w:themeShade="80"/>
                <w:sz w:val="20"/>
              </w:rPr>
              <w:t xml:space="preserve">– </w:t>
            </w:r>
          </w:p>
          <w:p w14:paraId="330AEA24" w14:textId="2F5CBE6C" w:rsidR="00791F33" w:rsidRPr="006C7662" w:rsidRDefault="00791F33" w:rsidP="00791F33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 xml:space="preserve">   Отпускные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6C7662">
              <w:rPr>
                <w:rFonts w:ascii="Calibri" w:hAnsi="Calibri" w:cs="Calibri"/>
                <w:color w:val="222A35" w:themeColor="text2" w:themeShade="80"/>
                <w:sz w:val="20"/>
              </w:rPr>
              <w:t xml:space="preserve">– </w:t>
            </w:r>
          </w:p>
          <w:p w14:paraId="2B7A81C2" w14:textId="6585665A" w:rsidR="00791F33" w:rsidRPr="006C7662" w:rsidRDefault="00791F33" w:rsidP="00791F33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 xml:space="preserve">   Компенсации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6C7662">
              <w:rPr>
                <w:rFonts w:ascii="Calibri" w:hAnsi="Calibri" w:cs="Calibri"/>
                <w:color w:val="222A35" w:themeColor="text2" w:themeShade="80"/>
                <w:sz w:val="20"/>
              </w:rPr>
              <w:t xml:space="preserve">– </w:t>
            </w:r>
          </w:p>
        </w:tc>
      </w:tr>
      <w:tr w:rsidR="00791F33" w:rsidRPr="00421A70" w14:paraId="36B7A9BA" w14:textId="77777777" w:rsidTr="00435380">
        <w:trPr>
          <w:trHeight w:val="283"/>
          <w:jc w:val="center"/>
        </w:trPr>
        <w:tc>
          <w:tcPr>
            <w:tcW w:w="3114" w:type="dxa"/>
            <w:vAlign w:val="center"/>
          </w:tcPr>
          <w:p w14:paraId="713FA47B" w14:textId="77777777" w:rsidR="00791F33" w:rsidRPr="00421A70" w:rsidRDefault="00791F33" w:rsidP="00791F33">
            <w:pPr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Авансовые отчеты</w:t>
            </w:r>
          </w:p>
        </w:tc>
        <w:tc>
          <w:tcPr>
            <w:tcW w:w="6662" w:type="dxa"/>
            <w:gridSpan w:val="2"/>
            <w:vAlign w:val="center"/>
          </w:tcPr>
          <w:p w14:paraId="62CB9247" w14:textId="77777777" w:rsidR="00791F33" w:rsidRPr="00421A70" w:rsidRDefault="00791F33" w:rsidP="00791F33">
            <w:pPr>
              <w:rPr>
                <w:rFonts w:ascii="Calibri" w:hAnsi="Calibri" w:cs="Calibri"/>
                <w:sz w:val="20"/>
              </w:rPr>
            </w:pPr>
          </w:p>
        </w:tc>
      </w:tr>
      <w:tr w:rsidR="00791F33" w:rsidRPr="00421A70" w14:paraId="60DB00D9" w14:textId="77777777" w:rsidTr="00435380">
        <w:trPr>
          <w:trHeight w:val="283"/>
          <w:jc w:val="center"/>
        </w:trPr>
        <w:tc>
          <w:tcPr>
            <w:tcW w:w="3114" w:type="dxa"/>
            <w:vAlign w:val="center"/>
          </w:tcPr>
          <w:p w14:paraId="3EF708AE" w14:textId="63DF4784" w:rsidR="00791F33" w:rsidRPr="00421A70" w:rsidRDefault="00791F33" w:rsidP="00791F33">
            <w:pPr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Кол</w:t>
            </w:r>
            <w:r w:rsidR="00473040">
              <w:rPr>
                <w:rFonts w:ascii="Calibri" w:hAnsi="Calibri" w:cs="Calibri"/>
                <w:sz w:val="20"/>
              </w:rPr>
              <w:t>ичество</w:t>
            </w:r>
            <w:r w:rsidRPr="00421A70">
              <w:rPr>
                <w:rFonts w:ascii="Calibri" w:hAnsi="Calibri" w:cs="Calibri"/>
                <w:sz w:val="20"/>
              </w:rPr>
              <w:t xml:space="preserve"> ОС</w:t>
            </w:r>
          </w:p>
        </w:tc>
        <w:tc>
          <w:tcPr>
            <w:tcW w:w="6662" w:type="dxa"/>
            <w:gridSpan w:val="2"/>
            <w:vAlign w:val="center"/>
          </w:tcPr>
          <w:p w14:paraId="08E1FE07" w14:textId="348C4BB1" w:rsidR="00791F33" w:rsidRPr="006C7662" w:rsidRDefault="00791F33" w:rsidP="00791F33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ОС (приход, выбытие, амортизация)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6C7662">
              <w:rPr>
                <w:rFonts w:ascii="Calibri" w:hAnsi="Calibri" w:cs="Calibri"/>
                <w:color w:val="222A35" w:themeColor="text2" w:themeShade="80"/>
                <w:sz w:val="20"/>
              </w:rPr>
              <w:t xml:space="preserve">– </w:t>
            </w:r>
          </w:p>
        </w:tc>
      </w:tr>
      <w:tr w:rsidR="00791F33" w:rsidRPr="00421A70" w14:paraId="44562F65" w14:textId="77777777" w:rsidTr="00435380">
        <w:trPr>
          <w:trHeight w:val="283"/>
          <w:jc w:val="center"/>
        </w:trPr>
        <w:tc>
          <w:tcPr>
            <w:tcW w:w="3114" w:type="dxa"/>
            <w:vAlign w:val="center"/>
          </w:tcPr>
          <w:p w14:paraId="4CBC6869" w14:textId="07C77424" w:rsidR="00791F33" w:rsidRPr="00421A70" w:rsidRDefault="00791F33" w:rsidP="00791F33">
            <w:pPr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Кол</w:t>
            </w:r>
            <w:r w:rsidR="00473040">
              <w:rPr>
                <w:rFonts w:ascii="Calibri" w:hAnsi="Calibri" w:cs="Calibri"/>
                <w:sz w:val="20"/>
              </w:rPr>
              <w:t>ичест</w:t>
            </w:r>
            <w:r w:rsidRPr="00421A70">
              <w:rPr>
                <w:rFonts w:ascii="Calibri" w:hAnsi="Calibri" w:cs="Calibri"/>
                <w:sz w:val="20"/>
              </w:rPr>
              <w:t>во НА</w:t>
            </w:r>
          </w:p>
        </w:tc>
        <w:tc>
          <w:tcPr>
            <w:tcW w:w="6662" w:type="dxa"/>
            <w:gridSpan w:val="2"/>
            <w:vAlign w:val="center"/>
          </w:tcPr>
          <w:p w14:paraId="25B5A3B5" w14:textId="61C7AC05" w:rsidR="00791F33" w:rsidRPr="006C7662" w:rsidRDefault="00791F33" w:rsidP="00791F33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НА (приход, выбытие, амортизация)</w:t>
            </w:r>
            <w:r w:rsidR="00C26EE2">
              <w:rPr>
                <w:rFonts w:ascii="Calibri" w:hAnsi="Calibri" w:cs="Calibri"/>
                <w:sz w:val="20"/>
              </w:rPr>
              <w:t xml:space="preserve"> </w:t>
            </w:r>
            <w:r w:rsidR="00C26EE2" w:rsidRPr="006C7662">
              <w:rPr>
                <w:rFonts w:ascii="Calibri" w:hAnsi="Calibri" w:cs="Calibri"/>
                <w:color w:val="222A35" w:themeColor="text2" w:themeShade="80"/>
                <w:sz w:val="20"/>
              </w:rPr>
              <w:t xml:space="preserve">– </w:t>
            </w:r>
          </w:p>
        </w:tc>
      </w:tr>
      <w:tr w:rsidR="00791F33" w:rsidRPr="00421A70" w14:paraId="4D31ACE3" w14:textId="77777777" w:rsidTr="00435380">
        <w:trPr>
          <w:trHeight w:val="283"/>
          <w:jc w:val="center"/>
        </w:trPr>
        <w:tc>
          <w:tcPr>
            <w:tcW w:w="3114" w:type="dxa"/>
            <w:vAlign w:val="center"/>
          </w:tcPr>
          <w:p w14:paraId="39650AF6" w14:textId="0624608D" w:rsidR="00791F33" w:rsidRPr="00421A70" w:rsidRDefault="00791F33" w:rsidP="00791F33">
            <w:pPr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Кол</w:t>
            </w:r>
            <w:r w:rsidR="00473040">
              <w:rPr>
                <w:rFonts w:ascii="Calibri" w:hAnsi="Calibri" w:cs="Calibri"/>
                <w:sz w:val="20"/>
              </w:rPr>
              <w:t>ичест</w:t>
            </w:r>
            <w:r w:rsidRPr="00421A70">
              <w:rPr>
                <w:rFonts w:ascii="Calibri" w:hAnsi="Calibri" w:cs="Calibri"/>
                <w:sz w:val="20"/>
              </w:rPr>
              <w:t>во ТМЗ</w:t>
            </w:r>
          </w:p>
        </w:tc>
        <w:tc>
          <w:tcPr>
            <w:tcW w:w="6662" w:type="dxa"/>
            <w:gridSpan w:val="2"/>
            <w:vAlign w:val="center"/>
          </w:tcPr>
          <w:p w14:paraId="7A55EB52" w14:textId="039C3245" w:rsidR="00791F33" w:rsidRPr="006C7662" w:rsidRDefault="00791F33" w:rsidP="00791F33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ТМЗ (приход, выбытие)</w:t>
            </w:r>
            <w:r w:rsidR="00C26EE2">
              <w:rPr>
                <w:rFonts w:ascii="Calibri" w:hAnsi="Calibri" w:cs="Calibri"/>
                <w:sz w:val="20"/>
              </w:rPr>
              <w:t xml:space="preserve"> </w:t>
            </w:r>
            <w:r w:rsidR="00C26EE2" w:rsidRPr="006C7662">
              <w:rPr>
                <w:rFonts w:ascii="Calibri" w:hAnsi="Calibri" w:cs="Calibri"/>
                <w:color w:val="222A35" w:themeColor="text2" w:themeShade="80"/>
                <w:sz w:val="20"/>
              </w:rPr>
              <w:t>–</w:t>
            </w:r>
            <w:r w:rsidR="00C26EE2">
              <w:rPr>
                <w:rFonts w:ascii="Calibri" w:hAnsi="Calibri" w:cs="Calibri"/>
                <w:sz w:val="20"/>
              </w:rPr>
              <w:t xml:space="preserve"> </w:t>
            </w:r>
          </w:p>
        </w:tc>
      </w:tr>
      <w:tr w:rsidR="00791F33" w:rsidRPr="00421A70" w14:paraId="6B958774" w14:textId="77777777" w:rsidTr="00435380">
        <w:trPr>
          <w:trHeight w:val="283"/>
          <w:jc w:val="center"/>
        </w:trPr>
        <w:tc>
          <w:tcPr>
            <w:tcW w:w="3114" w:type="dxa"/>
            <w:vAlign w:val="center"/>
          </w:tcPr>
          <w:p w14:paraId="05C2634D" w14:textId="58387A13" w:rsidR="00791F33" w:rsidRPr="00421A70" w:rsidRDefault="00473040" w:rsidP="00791F33">
            <w:pPr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К</w:t>
            </w:r>
            <w:r w:rsidR="00791F33" w:rsidRPr="00421A70">
              <w:rPr>
                <w:rFonts w:ascii="Calibri" w:hAnsi="Calibri" w:cs="Calibri"/>
                <w:sz w:val="20"/>
              </w:rPr>
              <w:t>редиты</w:t>
            </w:r>
          </w:p>
        </w:tc>
        <w:tc>
          <w:tcPr>
            <w:tcW w:w="6662" w:type="dxa"/>
            <w:gridSpan w:val="2"/>
            <w:vAlign w:val="center"/>
          </w:tcPr>
          <w:p w14:paraId="6F4CACFE" w14:textId="77DEC854" w:rsidR="00791F33" w:rsidRPr="006C7662" w:rsidRDefault="000F3941" w:rsidP="00791F33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  <w:r>
              <w:rPr>
                <w:rFonts w:ascii="Calibri" w:hAnsi="Calibri" w:cs="Calibri"/>
                <w:sz w:val="20"/>
              </w:rPr>
              <w:t>Договора</w:t>
            </w:r>
            <w:r w:rsidR="00791F33" w:rsidRPr="00421A70">
              <w:rPr>
                <w:rFonts w:ascii="Calibri" w:hAnsi="Calibri" w:cs="Calibri"/>
                <w:sz w:val="20"/>
              </w:rPr>
              <w:t xml:space="preserve"> за пров</w:t>
            </w:r>
            <w:r w:rsidR="00791F33">
              <w:rPr>
                <w:rFonts w:ascii="Calibri" w:hAnsi="Calibri" w:cs="Calibri"/>
                <w:sz w:val="20"/>
              </w:rPr>
              <w:t>еряемый</w:t>
            </w:r>
            <w:r w:rsidR="00791F33" w:rsidRPr="00421A70">
              <w:rPr>
                <w:rFonts w:ascii="Calibri" w:hAnsi="Calibri" w:cs="Calibri"/>
                <w:sz w:val="20"/>
              </w:rPr>
              <w:t xml:space="preserve"> период</w:t>
            </w:r>
            <w:r w:rsidR="00C26EE2">
              <w:rPr>
                <w:rFonts w:ascii="Calibri" w:hAnsi="Calibri" w:cs="Calibri"/>
                <w:sz w:val="20"/>
              </w:rPr>
              <w:t xml:space="preserve"> </w:t>
            </w:r>
            <w:r w:rsidR="00C26EE2" w:rsidRPr="006C7662">
              <w:rPr>
                <w:rFonts w:ascii="Calibri" w:hAnsi="Calibri" w:cs="Calibri"/>
                <w:color w:val="222A35" w:themeColor="text2" w:themeShade="80"/>
                <w:sz w:val="20"/>
              </w:rPr>
              <w:t xml:space="preserve">– </w:t>
            </w:r>
          </w:p>
        </w:tc>
      </w:tr>
      <w:tr w:rsidR="00791F33" w:rsidRPr="00421A70" w14:paraId="0F5F2078" w14:textId="77777777" w:rsidTr="00435380">
        <w:trPr>
          <w:trHeight w:val="283"/>
          <w:jc w:val="center"/>
        </w:trPr>
        <w:tc>
          <w:tcPr>
            <w:tcW w:w="3114" w:type="dxa"/>
            <w:vAlign w:val="center"/>
          </w:tcPr>
          <w:p w14:paraId="627A5EA8" w14:textId="3C98A770" w:rsidR="00791F33" w:rsidRPr="00421A70" w:rsidRDefault="00791F33" w:rsidP="00791F33">
            <w:pPr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Административные затраты</w:t>
            </w:r>
          </w:p>
        </w:tc>
        <w:tc>
          <w:tcPr>
            <w:tcW w:w="6662" w:type="dxa"/>
            <w:gridSpan w:val="2"/>
            <w:vAlign w:val="center"/>
          </w:tcPr>
          <w:p w14:paraId="69702C44" w14:textId="6EB039C0" w:rsidR="00791F33" w:rsidRPr="006C7662" w:rsidRDefault="00791F33" w:rsidP="00791F33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Количество статей по ОСВ (по ст. затрат)</w:t>
            </w:r>
            <w:r w:rsidR="00C26EE2">
              <w:rPr>
                <w:rFonts w:ascii="Calibri" w:hAnsi="Calibri" w:cs="Calibri"/>
                <w:sz w:val="20"/>
              </w:rPr>
              <w:t xml:space="preserve"> </w:t>
            </w:r>
            <w:r w:rsidR="00C26EE2" w:rsidRPr="006C7662">
              <w:rPr>
                <w:rFonts w:ascii="Calibri" w:hAnsi="Calibri" w:cs="Calibri"/>
                <w:color w:val="222A35" w:themeColor="text2" w:themeShade="80"/>
                <w:sz w:val="20"/>
              </w:rPr>
              <w:t xml:space="preserve">– </w:t>
            </w:r>
          </w:p>
        </w:tc>
      </w:tr>
      <w:tr w:rsidR="00791F33" w:rsidRPr="00421A70" w14:paraId="7CCDA8D9" w14:textId="77777777" w:rsidTr="00435380">
        <w:trPr>
          <w:trHeight w:val="283"/>
          <w:jc w:val="center"/>
        </w:trPr>
        <w:tc>
          <w:tcPr>
            <w:tcW w:w="3114" w:type="dxa"/>
            <w:vAlign w:val="center"/>
          </w:tcPr>
          <w:p w14:paraId="4F6D676C" w14:textId="475C3F97" w:rsidR="00791F33" w:rsidRPr="00421A70" w:rsidRDefault="00791F33" w:rsidP="00791F33">
            <w:pPr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Производственные затраты</w:t>
            </w:r>
          </w:p>
        </w:tc>
        <w:tc>
          <w:tcPr>
            <w:tcW w:w="6662" w:type="dxa"/>
            <w:gridSpan w:val="2"/>
            <w:vAlign w:val="center"/>
          </w:tcPr>
          <w:p w14:paraId="3DDA5A79" w14:textId="0EF1B9E2" w:rsidR="00791F33" w:rsidRPr="006C7662" w:rsidRDefault="00791F33" w:rsidP="00791F33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Количество статей по ОСВ (по ст. затрат)</w:t>
            </w:r>
            <w:r w:rsidR="00C26EE2">
              <w:rPr>
                <w:rFonts w:ascii="Calibri" w:hAnsi="Calibri" w:cs="Calibri"/>
                <w:sz w:val="20"/>
              </w:rPr>
              <w:t xml:space="preserve"> </w:t>
            </w:r>
            <w:r w:rsidR="00C26EE2" w:rsidRPr="006C7662">
              <w:rPr>
                <w:rFonts w:ascii="Calibri" w:hAnsi="Calibri" w:cs="Calibri"/>
                <w:color w:val="222A35" w:themeColor="text2" w:themeShade="80"/>
                <w:sz w:val="20"/>
              </w:rPr>
              <w:t xml:space="preserve">– </w:t>
            </w:r>
          </w:p>
        </w:tc>
      </w:tr>
      <w:tr w:rsidR="000F3941" w:rsidRPr="00421A70" w14:paraId="4F379FC3" w14:textId="77777777" w:rsidTr="00435380">
        <w:trPr>
          <w:trHeight w:val="283"/>
          <w:jc w:val="center"/>
        </w:trPr>
        <w:tc>
          <w:tcPr>
            <w:tcW w:w="3114" w:type="dxa"/>
            <w:vAlign w:val="center"/>
          </w:tcPr>
          <w:p w14:paraId="78D38550" w14:textId="39005DC5" w:rsidR="000F3941" w:rsidRPr="00421A70" w:rsidRDefault="000F3941" w:rsidP="000F3941">
            <w:pPr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Себестоимость</w:t>
            </w:r>
          </w:p>
        </w:tc>
        <w:tc>
          <w:tcPr>
            <w:tcW w:w="6662" w:type="dxa"/>
            <w:gridSpan w:val="2"/>
            <w:vAlign w:val="center"/>
          </w:tcPr>
          <w:p w14:paraId="6B705346" w14:textId="0831ABFD" w:rsidR="000F3941" w:rsidRPr="00421A70" w:rsidRDefault="000F3941" w:rsidP="000F3941">
            <w:pPr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Количество статей по ОСВ (по ст. затрат)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6C7662">
              <w:rPr>
                <w:rFonts w:ascii="Calibri" w:hAnsi="Calibri" w:cs="Calibri"/>
                <w:color w:val="222A35" w:themeColor="text2" w:themeShade="80"/>
                <w:sz w:val="20"/>
              </w:rPr>
              <w:t xml:space="preserve">– </w:t>
            </w:r>
          </w:p>
        </w:tc>
      </w:tr>
      <w:tr w:rsidR="000F3941" w:rsidRPr="00421A70" w14:paraId="1D00D661" w14:textId="77777777" w:rsidTr="00435380">
        <w:trPr>
          <w:trHeight w:val="283"/>
          <w:jc w:val="center"/>
        </w:trPr>
        <w:tc>
          <w:tcPr>
            <w:tcW w:w="3114" w:type="dxa"/>
            <w:vAlign w:val="center"/>
          </w:tcPr>
          <w:p w14:paraId="23F8D515" w14:textId="2C5EF186" w:rsidR="000F3941" w:rsidRPr="00421A70" w:rsidRDefault="000F3941" w:rsidP="000F3941">
            <w:pPr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Готовая продукция</w:t>
            </w:r>
          </w:p>
        </w:tc>
        <w:tc>
          <w:tcPr>
            <w:tcW w:w="6662" w:type="dxa"/>
            <w:gridSpan w:val="2"/>
            <w:vAlign w:val="center"/>
          </w:tcPr>
          <w:p w14:paraId="2A94795E" w14:textId="1150F127" w:rsidR="000F3941" w:rsidRPr="006C7662" w:rsidRDefault="000F3941" w:rsidP="000F3941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  <w:r w:rsidRPr="005D369F">
              <w:rPr>
                <w:rFonts w:ascii="Calibri" w:hAnsi="Calibri" w:cs="Calibri"/>
                <w:sz w:val="20"/>
              </w:rPr>
              <w:t xml:space="preserve">Количество </w:t>
            </w:r>
            <w:r w:rsidRPr="00421A70">
              <w:rPr>
                <w:rFonts w:ascii="Calibri" w:hAnsi="Calibri" w:cs="Calibri"/>
                <w:sz w:val="20"/>
              </w:rPr>
              <w:t>наименований по ОСВ по счету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6C7662">
              <w:rPr>
                <w:rFonts w:ascii="Calibri" w:hAnsi="Calibri" w:cs="Calibri"/>
                <w:color w:val="222A35" w:themeColor="text2" w:themeShade="80"/>
                <w:sz w:val="20"/>
              </w:rPr>
              <w:t xml:space="preserve">– </w:t>
            </w:r>
          </w:p>
        </w:tc>
      </w:tr>
    </w:tbl>
    <w:p w14:paraId="442D08CD" w14:textId="77777777" w:rsidR="00505AA1" w:rsidRPr="00A515A2" w:rsidRDefault="00505AA1" w:rsidP="00791F33">
      <w:pPr>
        <w:pStyle w:val="2"/>
        <w:rPr>
          <w:rFonts w:ascii="Calibri" w:hAnsi="Calibri" w:cs="Calibri"/>
          <w:sz w:val="20"/>
        </w:rPr>
      </w:pPr>
    </w:p>
    <w:p w14:paraId="2F7D4501" w14:textId="77777777" w:rsidR="00505AA1" w:rsidRPr="00A515A2" w:rsidRDefault="00505AA1" w:rsidP="00505AA1">
      <w:pPr>
        <w:pStyle w:val="2"/>
        <w:rPr>
          <w:rFonts w:ascii="Calibri" w:hAnsi="Calibri" w:cs="Calibri"/>
          <w:sz w:val="10"/>
          <w:szCs w:val="10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4252"/>
      </w:tblGrid>
      <w:tr w:rsidR="00505AA1" w:rsidRPr="00421A70" w14:paraId="1A6AC879" w14:textId="77777777" w:rsidTr="003017CF">
        <w:trPr>
          <w:trHeight w:val="335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73CCFF4B" w14:textId="6B6FC715" w:rsidR="00505AA1" w:rsidRPr="00421A70" w:rsidRDefault="00927A7D" w:rsidP="00927A7D">
            <w:pPr>
              <w:pStyle w:val="2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b/>
                <w:sz w:val="20"/>
              </w:rPr>
              <w:t xml:space="preserve">3.5. </w:t>
            </w:r>
            <w:r w:rsidRPr="00927A7D">
              <w:rPr>
                <w:rFonts w:ascii="Calibri" w:hAnsi="Calibri" w:cs="Calibri"/>
                <w:b/>
                <w:sz w:val="20"/>
              </w:rPr>
              <w:t>Описание структуры ведения бухгалтерского учета</w:t>
            </w:r>
            <w:r w:rsidRPr="00421A70">
              <w:rPr>
                <w:rFonts w:ascii="Calibri" w:hAnsi="Calibri" w:cs="Calibri"/>
                <w:b/>
                <w:sz w:val="20"/>
              </w:rPr>
              <w:t xml:space="preserve"> </w:t>
            </w:r>
          </w:p>
        </w:tc>
      </w:tr>
      <w:tr w:rsidR="00505AA1" w:rsidRPr="00421A70" w14:paraId="0B489EDB" w14:textId="77777777" w:rsidTr="003017CF">
        <w:trPr>
          <w:trHeight w:val="335"/>
        </w:trPr>
        <w:tc>
          <w:tcPr>
            <w:tcW w:w="5387" w:type="dxa"/>
            <w:vAlign w:val="center"/>
          </w:tcPr>
          <w:p w14:paraId="0D9996E9" w14:textId="77777777" w:rsidR="00505AA1" w:rsidRPr="00421A70" w:rsidRDefault="00505AA1" w:rsidP="00927A7D">
            <w:pPr>
              <w:numPr>
                <w:ilvl w:val="0"/>
                <w:numId w:val="10"/>
              </w:numPr>
              <w:ind w:left="322" w:right="34" w:hanging="284"/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условия для правильного ведения бухгалтерского учета (наличие Учетной политики)</w:t>
            </w:r>
          </w:p>
        </w:tc>
        <w:tc>
          <w:tcPr>
            <w:tcW w:w="4252" w:type="dxa"/>
            <w:vAlign w:val="center"/>
          </w:tcPr>
          <w:p w14:paraId="583F3106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44D57508" w14:textId="77777777" w:rsidTr="003017CF">
        <w:trPr>
          <w:trHeight w:val="741"/>
        </w:trPr>
        <w:tc>
          <w:tcPr>
            <w:tcW w:w="5387" w:type="dxa"/>
            <w:vAlign w:val="center"/>
          </w:tcPr>
          <w:p w14:paraId="7C02EBB5" w14:textId="77777777" w:rsidR="00505AA1" w:rsidRPr="006A77A3" w:rsidRDefault="00505AA1" w:rsidP="00927A7D">
            <w:pPr>
              <w:numPr>
                <w:ilvl w:val="0"/>
                <w:numId w:val="10"/>
              </w:numPr>
              <w:ind w:left="322" w:right="34" w:hanging="284"/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 xml:space="preserve">неукоснительное соблюдение требований главного бухгалтера по вопросам оформления и представления для учета документов (график документооборота) </w:t>
            </w:r>
          </w:p>
        </w:tc>
        <w:tc>
          <w:tcPr>
            <w:tcW w:w="4252" w:type="dxa"/>
            <w:vAlign w:val="center"/>
          </w:tcPr>
          <w:p w14:paraId="171968C8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68ACD2B2" w14:textId="77777777" w:rsidTr="003017CF">
        <w:trPr>
          <w:trHeight w:val="528"/>
        </w:trPr>
        <w:tc>
          <w:tcPr>
            <w:tcW w:w="5387" w:type="dxa"/>
            <w:vAlign w:val="center"/>
          </w:tcPr>
          <w:p w14:paraId="4BF78C79" w14:textId="77777777" w:rsidR="00505AA1" w:rsidRPr="006A77A3" w:rsidRDefault="00505AA1" w:rsidP="00927A7D">
            <w:pPr>
              <w:numPr>
                <w:ilvl w:val="0"/>
                <w:numId w:val="10"/>
              </w:numPr>
              <w:ind w:left="322" w:right="34" w:hanging="284"/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lastRenderedPageBreak/>
              <w:t>бухгалтерская служба предприятия (наличие положения об отделе бухгалтерского учета)</w:t>
            </w:r>
          </w:p>
        </w:tc>
        <w:tc>
          <w:tcPr>
            <w:tcW w:w="4252" w:type="dxa"/>
            <w:vAlign w:val="center"/>
          </w:tcPr>
          <w:p w14:paraId="72D4CC41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05AA016C" w14:textId="77777777" w:rsidTr="003017CF">
        <w:trPr>
          <w:trHeight w:val="813"/>
        </w:trPr>
        <w:tc>
          <w:tcPr>
            <w:tcW w:w="5387" w:type="dxa"/>
            <w:vAlign w:val="center"/>
          </w:tcPr>
          <w:p w14:paraId="491BE4E2" w14:textId="77777777" w:rsidR="00505AA1" w:rsidRPr="006A77A3" w:rsidRDefault="00505AA1" w:rsidP="00927A7D">
            <w:pPr>
              <w:numPr>
                <w:ilvl w:val="0"/>
                <w:numId w:val="10"/>
              </w:numPr>
              <w:ind w:left="322" w:right="34" w:hanging="284"/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распределение обязанностей и полномочий между работниками службы учета (наличие должностных обязанностей бухгалтеров)</w:t>
            </w:r>
          </w:p>
        </w:tc>
        <w:tc>
          <w:tcPr>
            <w:tcW w:w="4252" w:type="dxa"/>
            <w:vAlign w:val="center"/>
          </w:tcPr>
          <w:p w14:paraId="4E28935C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5E8FCEFB" w14:textId="77777777" w:rsidTr="003017CF">
        <w:trPr>
          <w:trHeight w:val="525"/>
        </w:trPr>
        <w:tc>
          <w:tcPr>
            <w:tcW w:w="5387" w:type="dxa"/>
            <w:vAlign w:val="center"/>
          </w:tcPr>
          <w:p w14:paraId="66054D45" w14:textId="77777777" w:rsidR="00505AA1" w:rsidRPr="006A77A3" w:rsidRDefault="00505AA1" w:rsidP="00927A7D">
            <w:pPr>
              <w:numPr>
                <w:ilvl w:val="0"/>
                <w:numId w:val="10"/>
              </w:numPr>
              <w:ind w:left="322" w:right="34" w:hanging="284"/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обработка первичных документов в бухгалтерии (документооборот)</w:t>
            </w:r>
          </w:p>
        </w:tc>
        <w:tc>
          <w:tcPr>
            <w:tcW w:w="4252" w:type="dxa"/>
            <w:vAlign w:val="center"/>
          </w:tcPr>
          <w:p w14:paraId="74724361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3B8FBA58" w14:textId="77777777" w:rsidTr="003017CF">
        <w:trPr>
          <w:trHeight w:val="326"/>
        </w:trPr>
        <w:tc>
          <w:tcPr>
            <w:tcW w:w="5387" w:type="dxa"/>
            <w:vAlign w:val="center"/>
          </w:tcPr>
          <w:p w14:paraId="4E045F01" w14:textId="77777777" w:rsidR="00505AA1" w:rsidRPr="00421A70" w:rsidRDefault="00505AA1" w:rsidP="00927A7D">
            <w:pPr>
              <w:numPr>
                <w:ilvl w:val="0"/>
                <w:numId w:val="10"/>
              </w:numPr>
              <w:ind w:left="322" w:right="34" w:hanging="284"/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обеспечение текущего хранения документов,</w:t>
            </w:r>
          </w:p>
        </w:tc>
        <w:tc>
          <w:tcPr>
            <w:tcW w:w="4252" w:type="dxa"/>
            <w:vAlign w:val="center"/>
          </w:tcPr>
          <w:p w14:paraId="18BD91D1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7FDA651A" w14:textId="77777777" w:rsidTr="003017CF">
        <w:trPr>
          <w:trHeight w:val="340"/>
        </w:trPr>
        <w:tc>
          <w:tcPr>
            <w:tcW w:w="5387" w:type="dxa"/>
            <w:vAlign w:val="center"/>
          </w:tcPr>
          <w:p w14:paraId="13EC9D62" w14:textId="77777777" w:rsidR="00505AA1" w:rsidRPr="006A77A3" w:rsidRDefault="00505AA1" w:rsidP="00927A7D">
            <w:pPr>
              <w:numPr>
                <w:ilvl w:val="0"/>
                <w:numId w:val="10"/>
              </w:numPr>
              <w:ind w:left="322" w:right="34" w:hanging="284"/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передача документов на хранение в архив.</w:t>
            </w:r>
          </w:p>
        </w:tc>
        <w:tc>
          <w:tcPr>
            <w:tcW w:w="4252" w:type="dxa"/>
            <w:vAlign w:val="center"/>
          </w:tcPr>
          <w:p w14:paraId="775E8327" w14:textId="77777777" w:rsidR="00505AA1" w:rsidRPr="00BB251D" w:rsidRDefault="00505AA1" w:rsidP="009C7900">
            <w:pPr>
              <w:rPr>
                <w:rFonts w:ascii="Calibri" w:hAnsi="Calibri" w:cs="Calibri"/>
                <w:color w:val="222A35" w:themeColor="text2" w:themeShade="80"/>
                <w:sz w:val="20"/>
              </w:rPr>
            </w:pPr>
          </w:p>
        </w:tc>
      </w:tr>
      <w:tr w:rsidR="00505AA1" w:rsidRPr="00421A70" w14:paraId="5DE55AA3" w14:textId="77777777" w:rsidTr="003017CF">
        <w:trPr>
          <w:trHeight w:val="792"/>
        </w:trPr>
        <w:tc>
          <w:tcPr>
            <w:tcW w:w="5387" w:type="dxa"/>
            <w:vAlign w:val="center"/>
          </w:tcPr>
          <w:p w14:paraId="7865930C" w14:textId="77777777" w:rsidR="00505AA1" w:rsidRPr="00421A70" w:rsidRDefault="00505AA1" w:rsidP="009C7900">
            <w:pPr>
              <w:ind w:right="34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b/>
                <w:sz w:val="20"/>
              </w:rPr>
              <w:t>Процедуры внутреннего контроля</w:t>
            </w:r>
          </w:p>
          <w:p w14:paraId="54796867" w14:textId="77777777" w:rsidR="00505AA1" w:rsidRPr="00421A70" w:rsidRDefault="00505AA1" w:rsidP="00927A7D">
            <w:pPr>
              <w:numPr>
                <w:ilvl w:val="0"/>
                <w:numId w:val="10"/>
              </w:numPr>
              <w:ind w:left="322" w:right="34" w:hanging="284"/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Наличие графика инвентаризации</w:t>
            </w:r>
          </w:p>
          <w:p w14:paraId="50A71CF2" w14:textId="77777777" w:rsidR="00505AA1" w:rsidRPr="00421A70" w:rsidRDefault="00505AA1" w:rsidP="00927A7D">
            <w:pPr>
              <w:numPr>
                <w:ilvl w:val="0"/>
                <w:numId w:val="10"/>
              </w:numPr>
              <w:ind w:left="322" w:right="34" w:hanging="284"/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sz w:val="20"/>
              </w:rPr>
              <w:t>Проведение сверок расчетов</w:t>
            </w:r>
          </w:p>
        </w:tc>
        <w:tc>
          <w:tcPr>
            <w:tcW w:w="4252" w:type="dxa"/>
            <w:vAlign w:val="center"/>
          </w:tcPr>
          <w:p w14:paraId="360E4E79" w14:textId="77777777" w:rsidR="00505AA1" w:rsidRPr="003B6B56" w:rsidRDefault="00505AA1" w:rsidP="009C7900">
            <w:pPr>
              <w:rPr>
                <w:rFonts w:ascii="Calibri" w:hAnsi="Calibri" w:cs="Calibri"/>
                <w:color w:val="002060"/>
                <w:sz w:val="20"/>
              </w:rPr>
            </w:pPr>
          </w:p>
        </w:tc>
      </w:tr>
    </w:tbl>
    <w:p w14:paraId="42D30185" w14:textId="77777777" w:rsidR="00505AA1" w:rsidRPr="003B6B56" w:rsidRDefault="00505AA1" w:rsidP="003B6B56">
      <w:pPr>
        <w:pStyle w:val="2"/>
        <w:spacing w:before="120" w:after="120"/>
        <w:rPr>
          <w:rFonts w:ascii="Calibri" w:hAnsi="Calibri" w:cs="Calibri"/>
          <w:sz w:val="16"/>
          <w:szCs w:val="16"/>
        </w:rPr>
      </w:pP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5245"/>
        <w:gridCol w:w="4252"/>
      </w:tblGrid>
      <w:tr w:rsidR="003B6B56" w14:paraId="44F50FDC" w14:textId="77777777" w:rsidTr="003017CF">
        <w:trPr>
          <w:trHeight w:val="397"/>
        </w:trPr>
        <w:tc>
          <w:tcPr>
            <w:tcW w:w="5245" w:type="dxa"/>
            <w:vAlign w:val="center"/>
          </w:tcPr>
          <w:p w14:paraId="00EEBE62" w14:textId="33DF2200" w:rsidR="003B6B56" w:rsidRPr="003B6B56" w:rsidRDefault="003B6B56" w:rsidP="003017CF">
            <w:pPr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b/>
                <w:sz w:val="20"/>
              </w:rPr>
              <w:t xml:space="preserve">3.6. </w:t>
            </w:r>
            <w:r w:rsidRPr="003C3F8B">
              <w:rPr>
                <w:rFonts w:ascii="Calibri" w:hAnsi="Calibri" w:cs="Calibri"/>
                <w:bCs/>
                <w:sz w:val="20"/>
              </w:rPr>
              <w:t>Информация о налогах, выплачиваемых предприятием (основные принципы налогового учета)</w:t>
            </w:r>
            <w:r w:rsidRPr="00421A70">
              <w:rPr>
                <w:rFonts w:ascii="Calibri" w:hAnsi="Calibri" w:cs="Calibri"/>
                <w:b/>
                <w:sz w:val="20"/>
              </w:rPr>
              <w:t xml:space="preserve"> </w:t>
            </w:r>
          </w:p>
        </w:tc>
        <w:tc>
          <w:tcPr>
            <w:tcW w:w="4252" w:type="dxa"/>
            <w:vAlign w:val="center"/>
          </w:tcPr>
          <w:p w14:paraId="620A6C99" w14:textId="77777777" w:rsidR="003B6B56" w:rsidRPr="00BB251D" w:rsidRDefault="003B6B56" w:rsidP="003017CF">
            <w:pPr>
              <w:jc w:val="both"/>
              <w:rPr>
                <w:rFonts w:ascii="Calibri" w:hAnsi="Calibri" w:cs="Calibri"/>
                <w:bCs/>
                <w:color w:val="222A35" w:themeColor="text2" w:themeShade="80"/>
                <w:sz w:val="20"/>
              </w:rPr>
            </w:pPr>
          </w:p>
        </w:tc>
      </w:tr>
      <w:tr w:rsidR="003B6B56" w14:paraId="0737F7A5" w14:textId="77777777" w:rsidTr="003017CF">
        <w:trPr>
          <w:trHeight w:val="397"/>
        </w:trPr>
        <w:tc>
          <w:tcPr>
            <w:tcW w:w="5245" w:type="dxa"/>
            <w:vAlign w:val="center"/>
          </w:tcPr>
          <w:p w14:paraId="086E4DE8" w14:textId="6036DD92" w:rsidR="003B6B56" w:rsidRPr="003B6B56" w:rsidRDefault="003B6B56" w:rsidP="003017CF">
            <w:pPr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b/>
                <w:sz w:val="20"/>
              </w:rPr>
              <w:t xml:space="preserve">3.7 </w:t>
            </w:r>
            <w:r w:rsidRPr="003C3F8B">
              <w:rPr>
                <w:rFonts w:ascii="Calibri" w:hAnsi="Calibri" w:cs="Calibri"/>
                <w:bCs/>
                <w:sz w:val="20"/>
              </w:rPr>
              <w:t>Информация о льготах по налогообложению</w:t>
            </w:r>
            <w:r w:rsidRPr="00421A70">
              <w:rPr>
                <w:rFonts w:ascii="Calibri" w:hAnsi="Calibri" w:cs="Calibri"/>
                <w:b/>
                <w:sz w:val="20"/>
              </w:rPr>
              <w:t xml:space="preserve"> </w:t>
            </w:r>
          </w:p>
        </w:tc>
        <w:tc>
          <w:tcPr>
            <w:tcW w:w="4252" w:type="dxa"/>
            <w:vAlign w:val="center"/>
          </w:tcPr>
          <w:p w14:paraId="0AAF6EBD" w14:textId="77777777" w:rsidR="003B6B56" w:rsidRPr="00BB251D" w:rsidRDefault="003B6B56" w:rsidP="003017CF">
            <w:pPr>
              <w:jc w:val="both"/>
              <w:rPr>
                <w:rFonts w:ascii="Calibri" w:hAnsi="Calibri" w:cs="Calibri"/>
                <w:bCs/>
                <w:color w:val="222A35" w:themeColor="text2" w:themeShade="80"/>
                <w:sz w:val="20"/>
              </w:rPr>
            </w:pPr>
          </w:p>
        </w:tc>
      </w:tr>
      <w:tr w:rsidR="003B6B56" w14:paraId="6636B41E" w14:textId="77777777" w:rsidTr="003017CF">
        <w:trPr>
          <w:trHeight w:val="397"/>
        </w:trPr>
        <w:tc>
          <w:tcPr>
            <w:tcW w:w="5245" w:type="dxa"/>
            <w:vAlign w:val="center"/>
          </w:tcPr>
          <w:p w14:paraId="09242426" w14:textId="0F80EDFE" w:rsidR="003B6B56" w:rsidRPr="003B6B56" w:rsidRDefault="003B6B56" w:rsidP="003017CF">
            <w:pPr>
              <w:pStyle w:val="2"/>
              <w:jc w:val="both"/>
              <w:rPr>
                <w:rFonts w:ascii="Calibri" w:hAnsi="Calibri" w:cs="Calibri"/>
                <w:sz w:val="20"/>
              </w:rPr>
            </w:pPr>
            <w:r w:rsidRPr="00421A70">
              <w:rPr>
                <w:rFonts w:ascii="Calibri" w:hAnsi="Calibri" w:cs="Calibri"/>
                <w:b/>
                <w:sz w:val="20"/>
              </w:rPr>
              <w:t xml:space="preserve">3.8. </w:t>
            </w:r>
            <w:r w:rsidRPr="003C3F8B">
              <w:rPr>
                <w:rFonts w:ascii="Calibri" w:hAnsi="Calibri" w:cs="Calibri"/>
                <w:bCs/>
                <w:sz w:val="20"/>
              </w:rPr>
              <w:t>Имеются ли в компании импортно-экспортные операции, если «да», то укажите количество операций за аудируемый период</w:t>
            </w:r>
            <w:r w:rsidRPr="00421A70">
              <w:rPr>
                <w:rFonts w:ascii="Calibri" w:hAnsi="Calibri" w:cs="Calibri"/>
                <w:b/>
                <w:sz w:val="20"/>
              </w:rPr>
              <w:t xml:space="preserve"> </w:t>
            </w:r>
          </w:p>
        </w:tc>
        <w:tc>
          <w:tcPr>
            <w:tcW w:w="4252" w:type="dxa"/>
            <w:vAlign w:val="center"/>
          </w:tcPr>
          <w:p w14:paraId="4A8B89EA" w14:textId="77777777" w:rsidR="003B6B56" w:rsidRPr="00BB251D" w:rsidRDefault="003B6B56" w:rsidP="003017CF">
            <w:pPr>
              <w:jc w:val="both"/>
              <w:rPr>
                <w:rFonts w:ascii="Calibri" w:hAnsi="Calibri" w:cs="Calibri"/>
                <w:bCs/>
                <w:color w:val="222A35" w:themeColor="text2" w:themeShade="80"/>
                <w:sz w:val="20"/>
              </w:rPr>
            </w:pPr>
          </w:p>
        </w:tc>
      </w:tr>
    </w:tbl>
    <w:p w14:paraId="675D9991" w14:textId="77777777" w:rsidR="003B6B56" w:rsidRDefault="003B6B56" w:rsidP="003017CF">
      <w:pPr>
        <w:jc w:val="both"/>
        <w:rPr>
          <w:rFonts w:ascii="Calibri" w:hAnsi="Calibri" w:cs="Calibri"/>
          <w:bCs/>
          <w:sz w:val="16"/>
          <w:szCs w:val="16"/>
        </w:rPr>
      </w:pPr>
    </w:p>
    <w:p w14:paraId="206F1C2F" w14:textId="77777777" w:rsidR="003017CF" w:rsidRPr="003B6B56" w:rsidRDefault="003017CF" w:rsidP="003017CF">
      <w:pPr>
        <w:jc w:val="both"/>
        <w:rPr>
          <w:rFonts w:ascii="Calibri" w:hAnsi="Calibri" w:cs="Calibri"/>
          <w:bCs/>
          <w:sz w:val="16"/>
          <w:szCs w:val="16"/>
        </w:rPr>
      </w:pPr>
    </w:p>
    <w:p w14:paraId="743A5764" w14:textId="69205C82" w:rsidR="00505AA1" w:rsidRPr="00421A70" w:rsidRDefault="00505AA1" w:rsidP="003B6B56">
      <w:pPr>
        <w:pStyle w:val="2"/>
        <w:spacing w:before="240" w:after="240"/>
        <w:jc w:val="center"/>
        <w:rPr>
          <w:rFonts w:ascii="Calibri" w:hAnsi="Calibri" w:cs="Calibri"/>
          <w:b/>
          <w:sz w:val="20"/>
        </w:rPr>
      </w:pPr>
      <w:r w:rsidRPr="00BB251D">
        <w:rPr>
          <w:rFonts w:ascii="Calibri" w:hAnsi="Calibri" w:cs="Calibri"/>
          <w:b/>
          <w:sz w:val="22"/>
          <w:szCs w:val="22"/>
        </w:rPr>
        <w:t xml:space="preserve">4. </w:t>
      </w:r>
      <w:r w:rsidR="00BB251D" w:rsidRPr="00BB251D">
        <w:rPr>
          <w:rFonts w:ascii="Calibri" w:hAnsi="Calibri" w:cs="Calibri"/>
          <w:b/>
          <w:sz w:val="22"/>
          <w:szCs w:val="22"/>
        </w:rPr>
        <w:t>УСЛОВИЯ ДЛЯ ВЫПОЛНЕНИЯ АУДИТОРСКОЙ ПРОВЕРКИ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5240"/>
        <w:gridCol w:w="4257"/>
      </w:tblGrid>
      <w:tr w:rsidR="00791F33" w14:paraId="7920A4D4" w14:textId="77777777" w:rsidTr="003017CF">
        <w:trPr>
          <w:trHeight w:val="567"/>
        </w:trPr>
        <w:tc>
          <w:tcPr>
            <w:tcW w:w="5240" w:type="dxa"/>
            <w:vAlign w:val="center"/>
          </w:tcPr>
          <w:p w14:paraId="61D2A7BB" w14:textId="1CF2C029" w:rsidR="00791F33" w:rsidRPr="000F3941" w:rsidRDefault="000F3941" w:rsidP="003017CF">
            <w:pPr>
              <w:pStyle w:val="2"/>
              <w:jc w:val="both"/>
              <w:rPr>
                <w:rFonts w:ascii="Calibri" w:hAnsi="Calibri" w:cs="Calibri"/>
                <w:bCs/>
                <w:sz w:val="20"/>
              </w:rPr>
            </w:pPr>
            <w:r>
              <w:rPr>
                <w:rFonts w:ascii="Calibri" w:hAnsi="Calibri" w:cs="Calibri"/>
                <w:bCs/>
                <w:sz w:val="20"/>
              </w:rPr>
              <w:t xml:space="preserve">4.1. Условия для выполнения аудиторской проверки </w:t>
            </w:r>
            <w:r w:rsidRPr="000F3941">
              <w:rPr>
                <w:rFonts w:ascii="Calibri" w:hAnsi="Calibri" w:cs="Calibri"/>
                <w:bCs/>
                <w:i/>
                <w:iCs/>
                <w:sz w:val="20"/>
              </w:rPr>
              <w:t>(нужное подчеркнуть)</w:t>
            </w:r>
          </w:p>
        </w:tc>
        <w:tc>
          <w:tcPr>
            <w:tcW w:w="4257" w:type="dxa"/>
            <w:vAlign w:val="center"/>
          </w:tcPr>
          <w:p w14:paraId="69E6DEED" w14:textId="00E4A9CA" w:rsidR="00791F33" w:rsidRPr="003017CF" w:rsidRDefault="003017CF" w:rsidP="003017CF">
            <w:pPr>
              <w:pStyle w:val="2"/>
              <w:jc w:val="both"/>
              <w:rPr>
                <w:rFonts w:ascii="Calibri" w:hAnsi="Calibri" w:cs="Calibri"/>
                <w:bCs/>
                <w:i/>
                <w:iCs/>
                <w:color w:val="222A35" w:themeColor="text2" w:themeShade="80"/>
                <w:sz w:val="20"/>
              </w:rPr>
            </w:pPr>
            <w:r>
              <w:rPr>
                <w:rFonts w:ascii="Calibri" w:hAnsi="Calibri" w:cs="Calibri"/>
                <w:bCs/>
                <w:i/>
                <w:iCs/>
                <w:color w:val="222A35" w:themeColor="text2" w:themeShade="80"/>
                <w:sz w:val="20"/>
              </w:rPr>
              <w:t xml:space="preserve"> – </w:t>
            </w:r>
            <w:r w:rsidR="000F3941" w:rsidRPr="003017CF">
              <w:rPr>
                <w:rFonts w:ascii="Calibri" w:hAnsi="Calibri" w:cs="Calibri"/>
                <w:bCs/>
                <w:i/>
                <w:iCs/>
                <w:color w:val="222A35" w:themeColor="text2" w:themeShade="80"/>
                <w:sz w:val="20"/>
              </w:rPr>
              <w:t>Есть</w:t>
            </w:r>
          </w:p>
          <w:p w14:paraId="69799A48" w14:textId="5320D92B" w:rsidR="000F3941" w:rsidRPr="00BB251D" w:rsidRDefault="003017CF" w:rsidP="003017CF">
            <w:pPr>
              <w:pStyle w:val="2"/>
              <w:jc w:val="both"/>
              <w:rPr>
                <w:rFonts w:ascii="Calibri" w:hAnsi="Calibri" w:cs="Calibri"/>
                <w:bCs/>
                <w:color w:val="222A35" w:themeColor="text2" w:themeShade="80"/>
                <w:sz w:val="20"/>
              </w:rPr>
            </w:pPr>
            <w:r>
              <w:rPr>
                <w:rFonts w:ascii="Calibri" w:hAnsi="Calibri" w:cs="Calibri"/>
                <w:bCs/>
                <w:i/>
                <w:iCs/>
                <w:color w:val="222A35" w:themeColor="text2" w:themeShade="80"/>
                <w:sz w:val="20"/>
              </w:rPr>
              <w:t xml:space="preserve"> – </w:t>
            </w:r>
            <w:r w:rsidR="000F3941" w:rsidRPr="003017CF">
              <w:rPr>
                <w:rFonts w:ascii="Calibri" w:hAnsi="Calibri" w:cs="Calibri"/>
                <w:bCs/>
                <w:i/>
                <w:iCs/>
                <w:color w:val="222A35" w:themeColor="text2" w:themeShade="80"/>
                <w:sz w:val="20"/>
              </w:rPr>
              <w:t>Нет</w:t>
            </w:r>
          </w:p>
        </w:tc>
      </w:tr>
      <w:tr w:rsidR="000F3941" w14:paraId="5D709B73" w14:textId="77777777" w:rsidTr="003017CF">
        <w:trPr>
          <w:trHeight w:val="454"/>
        </w:trPr>
        <w:tc>
          <w:tcPr>
            <w:tcW w:w="5240" w:type="dxa"/>
            <w:vAlign w:val="center"/>
          </w:tcPr>
          <w:p w14:paraId="072DF240" w14:textId="23FF833E" w:rsidR="000F3941" w:rsidRPr="00421A70" w:rsidRDefault="000F3941" w:rsidP="003017CF">
            <w:pPr>
              <w:pStyle w:val="2"/>
              <w:jc w:val="both"/>
              <w:rPr>
                <w:rFonts w:ascii="Calibri" w:hAnsi="Calibri" w:cs="Calibri"/>
                <w:b/>
                <w:sz w:val="20"/>
              </w:rPr>
            </w:pPr>
            <w:r w:rsidRPr="00421A70">
              <w:rPr>
                <w:rFonts w:ascii="Calibri" w:hAnsi="Calibri" w:cs="Calibri"/>
                <w:b/>
                <w:sz w:val="20"/>
              </w:rPr>
              <w:t xml:space="preserve">4.1 </w:t>
            </w:r>
            <w:r w:rsidRPr="005151A0">
              <w:rPr>
                <w:rFonts w:ascii="Calibri" w:hAnsi="Calibri" w:cs="Calibri"/>
                <w:bCs/>
                <w:color w:val="C00000"/>
                <w:sz w:val="22"/>
                <w:szCs w:val="22"/>
              </w:rPr>
              <w:t>*</w:t>
            </w:r>
            <w:r w:rsidRPr="006A77A3">
              <w:rPr>
                <w:rFonts w:ascii="Calibri" w:hAnsi="Calibri" w:cs="Calibri"/>
                <w:bCs/>
                <w:sz w:val="20"/>
              </w:rPr>
              <w:t xml:space="preserve">Укажите период времени, когда Вы бы хотели провести проверку: </w:t>
            </w:r>
          </w:p>
        </w:tc>
        <w:tc>
          <w:tcPr>
            <w:tcW w:w="4257" w:type="dxa"/>
            <w:vAlign w:val="center"/>
          </w:tcPr>
          <w:p w14:paraId="08B33122" w14:textId="2970F6FD" w:rsidR="000F3941" w:rsidRPr="00BB251D" w:rsidRDefault="000F3941" w:rsidP="003017CF">
            <w:pPr>
              <w:pStyle w:val="2"/>
              <w:jc w:val="both"/>
              <w:rPr>
                <w:rFonts w:ascii="Calibri" w:hAnsi="Calibri" w:cs="Calibri"/>
                <w:bCs/>
                <w:color w:val="222A35" w:themeColor="text2" w:themeShade="80"/>
                <w:sz w:val="20"/>
              </w:rPr>
            </w:pPr>
            <w:r w:rsidRPr="00BB251D">
              <w:rPr>
                <w:rFonts w:ascii="Calibri" w:hAnsi="Calibri" w:cs="Calibri"/>
                <w:bCs/>
                <w:color w:val="222A35" w:themeColor="text2" w:themeShade="80"/>
                <w:sz w:val="20"/>
              </w:rPr>
              <w:t>до ___202</w:t>
            </w:r>
            <w:r w:rsidR="003017CF">
              <w:rPr>
                <w:rFonts w:ascii="Calibri" w:hAnsi="Calibri" w:cs="Calibri"/>
                <w:bCs/>
                <w:color w:val="222A35" w:themeColor="text2" w:themeShade="80"/>
                <w:sz w:val="20"/>
              </w:rPr>
              <w:t>4</w:t>
            </w:r>
            <w:r w:rsidRPr="00BB251D">
              <w:rPr>
                <w:rFonts w:ascii="Calibri" w:hAnsi="Calibri" w:cs="Calibri"/>
                <w:bCs/>
                <w:color w:val="222A35" w:themeColor="text2" w:themeShade="80"/>
                <w:sz w:val="20"/>
              </w:rPr>
              <w:t xml:space="preserve"> г.</w:t>
            </w:r>
          </w:p>
        </w:tc>
      </w:tr>
      <w:tr w:rsidR="000F3941" w14:paraId="4B3269CE" w14:textId="77777777" w:rsidTr="003017CF">
        <w:trPr>
          <w:trHeight w:val="567"/>
        </w:trPr>
        <w:tc>
          <w:tcPr>
            <w:tcW w:w="5240" w:type="dxa"/>
            <w:vAlign w:val="center"/>
          </w:tcPr>
          <w:p w14:paraId="74604FB3" w14:textId="120B5339" w:rsidR="000F3941" w:rsidRDefault="000F3941" w:rsidP="003017CF">
            <w:pPr>
              <w:pStyle w:val="2"/>
              <w:rPr>
                <w:rFonts w:ascii="Calibri" w:hAnsi="Calibri" w:cs="Calibri"/>
                <w:b/>
                <w:sz w:val="20"/>
              </w:rPr>
            </w:pPr>
            <w:r w:rsidRPr="00421A70">
              <w:rPr>
                <w:rFonts w:ascii="Calibri" w:hAnsi="Calibri" w:cs="Calibri"/>
                <w:b/>
                <w:sz w:val="20"/>
              </w:rPr>
              <w:t>4.2</w:t>
            </w:r>
            <w:r>
              <w:rPr>
                <w:rFonts w:ascii="Calibri" w:hAnsi="Calibri" w:cs="Calibri"/>
                <w:b/>
                <w:sz w:val="20"/>
              </w:rPr>
              <w:t xml:space="preserve"> </w:t>
            </w:r>
            <w:r w:rsidRPr="005151A0">
              <w:rPr>
                <w:rFonts w:ascii="Calibri" w:hAnsi="Calibri" w:cs="Calibri"/>
                <w:bCs/>
                <w:color w:val="C00000"/>
                <w:sz w:val="22"/>
                <w:szCs w:val="22"/>
              </w:rPr>
              <w:t>*</w:t>
            </w:r>
            <w:r w:rsidRPr="006A77A3">
              <w:rPr>
                <w:rFonts w:ascii="Calibri" w:hAnsi="Calibri" w:cs="Calibri"/>
                <w:bCs/>
                <w:sz w:val="20"/>
              </w:rPr>
              <w:t xml:space="preserve">Укажите требуемое Вам количество экземпляров аудиторского отчета и перевода к нему: </w:t>
            </w:r>
          </w:p>
        </w:tc>
        <w:tc>
          <w:tcPr>
            <w:tcW w:w="4257" w:type="dxa"/>
            <w:vAlign w:val="center"/>
          </w:tcPr>
          <w:p w14:paraId="283DEE6F" w14:textId="7850BAC5" w:rsidR="000F3941" w:rsidRPr="00BB251D" w:rsidRDefault="000F3941" w:rsidP="003017CF">
            <w:pPr>
              <w:pStyle w:val="2"/>
              <w:jc w:val="both"/>
              <w:rPr>
                <w:rFonts w:ascii="Calibri" w:hAnsi="Calibri" w:cs="Calibri"/>
                <w:bCs/>
                <w:color w:val="222A35" w:themeColor="text2" w:themeShade="80"/>
                <w:sz w:val="20"/>
              </w:rPr>
            </w:pPr>
            <w:r w:rsidRPr="00BB251D">
              <w:rPr>
                <w:rFonts w:ascii="Calibri" w:hAnsi="Calibri" w:cs="Calibri"/>
                <w:bCs/>
                <w:color w:val="222A35" w:themeColor="text2" w:themeShade="80"/>
                <w:sz w:val="20"/>
              </w:rPr>
              <w:t>отчет _____ экз.</w:t>
            </w:r>
          </w:p>
          <w:p w14:paraId="2DDE7B71" w14:textId="6AF0DE15" w:rsidR="000F3941" w:rsidRPr="00BB251D" w:rsidRDefault="000F3941" w:rsidP="003017CF">
            <w:pPr>
              <w:pStyle w:val="2"/>
              <w:jc w:val="both"/>
              <w:rPr>
                <w:rFonts w:ascii="Calibri" w:hAnsi="Calibri" w:cs="Calibri"/>
                <w:bCs/>
                <w:color w:val="222A35" w:themeColor="text2" w:themeShade="80"/>
                <w:sz w:val="20"/>
              </w:rPr>
            </w:pPr>
            <w:r w:rsidRPr="00BB251D">
              <w:rPr>
                <w:rFonts w:ascii="Calibri" w:hAnsi="Calibri" w:cs="Calibri"/>
                <w:bCs/>
                <w:color w:val="222A35" w:themeColor="text2" w:themeShade="80"/>
                <w:sz w:val="20"/>
              </w:rPr>
              <w:t xml:space="preserve">перевод _____ экз. </w:t>
            </w:r>
          </w:p>
        </w:tc>
      </w:tr>
      <w:tr w:rsidR="000F3941" w14:paraId="50B4CCEF" w14:textId="77777777" w:rsidTr="003017CF">
        <w:trPr>
          <w:trHeight w:val="454"/>
        </w:trPr>
        <w:tc>
          <w:tcPr>
            <w:tcW w:w="5240" w:type="dxa"/>
            <w:vAlign w:val="center"/>
          </w:tcPr>
          <w:p w14:paraId="6811CFD0" w14:textId="69BD3211" w:rsidR="000F3941" w:rsidRDefault="000F3941" w:rsidP="003017CF">
            <w:pPr>
              <w:pStyle w:val="2"/>
              <w:jc w:val="both"/>
              <w:rPr>
                <w:rFonts w:ascii="Calibri" w:hAnsi="Calibri" w:cs="Calibri"/>
                <w:b/>
                <w:sz w:val="20"/>
              </w:rPr>
            </w:pPr>
            <w:r w:rsidRPr="00421A70">
              <w:rPr>
                <w:rFonts w:ascii="Calibri" w:hAnsi="Calibri" w:cs="Calibri"/>
                <w:b/>
                <w:sz w:val="20"/>
              </w:rPr>
              <w:t>4.3</w:t>
            </w:r>
            <w:r>
              <w:rPr>
                <w:rFonts w:ascii="Calibri" w:hAnsi="Calibri" w:cs="Calibri"/>
                <w:b/>
                <w:sz w:val="20"/>
              </w:rPr>
              <w:t xml:space="preserve"> </w:t>
            </w:r>
            <w:r w:rsidRPr="005151A0">
              <w:rPr>
                <w:rFonts w:ascii="Calibri" w:hAnsi="Calibri" w:cs="Calibri"/>
                <w:bCs/>
                <w:color w:val="FF0000"/>
                <w:sz w:val="22"/>
                <w:szCs w:val="22"/>
              </w:rPr>
              <w:t>*</w:t>
            </w:r>
            <w:r w:rsidRPr="006A77A3">
              <w:rPr>
                <w:rFonts w:ascii="Calibri" w:hAnsi="Calibri" w:cs="Calibri"/>
                <w:bCs/>
                <w:sz w:val="20"/>
              </w:rPr>
              <w:t xml:space="preserve">Укажите к какой дате Вы бы хотели получить отчет: </w:t>
            </w:r>
          </w:p>
        </w:tc>
        <w:tc>
          <w:tcPr>
            <w:tcW w:w="4257" w:type="dxa"/>
            <w:vAlign w:val="center"/>
          </w:tcPr>
          <w:p w14:paraId="0E5E3F73" w14:textId="5816637B" w:rsidR="000F3941" w:rsidRPr="00BB251D" w:rsidRDefault="000F3941" w:rsidP="003017CF">
            <w:pPr>
              <w:pStyle w:val="2"/>
              <w:jc w:val="both"/>
              <w:rPr>
                <w:rFonts w:ascii="Calibri" w:hAnsi="Calibri" w:cs="Calibri"/>
                <w:b/>
                <w:color w:val="222A35" w:themeColor="text2" w:themeShade="80"/>
                <w:sz w:val="20"/>
              </w:rPr>
            </w:pPr>
            <w:r w:rsidRPr="00BB251D">
              <w:rPr>
                <w:rFonts w:ascii="Calibri" w:hAnsi="Calibri" w:cs="Calibri"/>
                <w:bCs/>
                <w:color w:val="222A35" w:themeColor="text2" w:themeShade="80"/>
                <w:sz w:val="20"/>
              </w:rPr>
              <w:t>до ___ 202</w:t>
            </w:r>
            <w:r w:rsidR="003017CF">
              <w:rPr>
                <w:rFonts w:ascii="Calibri" w:hAnsi="Calibri" w:cs="Calibri"/>
                <w:bCs/>
                <w:color w:val="222A35" w:themeColor="text2" w:themeShade="80"/>
                <w:sz w:val="20"/>
              </w:rPr>
              <w:t>4</w:t>
            </w:r>
            <w:r w:rsidRPr="00BB251D">
              <w:rPr>
                <w:rFonts w:ascii="Calibri" w:hAnsi="Calibri" w:cs="Calibri"/>
                <w:bCs/>
                <w:color w:val="222A35" w:themeColor="text2" w:themeShade="80"/>
                <w:sz w:val="20"/>
              </w:rPr>
              <w:t xml:space="preserve"> г.</w:t>
            </w:r>
          </w:p>
        </w:tc>
      </w:tr>
    </w:tbl>
    <w:p w14:paraId="74B71C32" w14:textId="77777777" w:rsidR="00505AA1" w:rsidRDefault="00505AA1" w:rsidP="003017CF">
      <w:pPr>
        <w:pBdr>
          <w:bottom w:val="thinThickSmallGap" w:sz="24" w:space="1" w:color="auto"/>
        </w:pBdr>
        <w:rPr>
          <w:b/>
          <w:sz w:val="10"/>
          <w:szCs w:val="10"/>
        </w:rPr>
      </w:pPr>
    </w:p>
    <w:p w14:paraId="424C0AFA" w14:textId="77777777" w:rsidR="00505AA1" w:rsidRDefault="00505AA1" w:rsidP="00A12A31">
      <w:pPr>
        <w:pBdr>
          <w:bottom w:val="thinThickSmallGap" w:sz="24" w:space="1" w:color="auto"/>
        </w:pBdr>
        <w:rPr>
          <w:b/>
          <w:color w:val="FF0000"/>
          <w:sz w:val="10"/>
          <w:szCs w:val="10"/>
        </w:rPr>
      </w:pPr>
    </w:p>
    <w:p w14:paraId="20CF60AD" w14:textId="77777777" w:rsidR="003017CF" w:rsidRPr="00A12A31" w:rsidRDefault="003017CF" w:rsidP="00A12A31">
      <w:pPr>
        <w:pBdr>
          <w:bottom w:val="thinThickSmallGap" w:sz="24" w:space="1" w:color="auto"/>
        </w:pBdr>
        <w:rPr>
          <w:b/>
          <w:color w:val="FF0000"/>
          <w:sz w:val="10"/>
          <w:szCs w:val="10"/>
        </w:rPr>
      </w:pPr>
    </w:p>
    <w:p w14:paraId="7A4DF49B" w14:textId="77777777" w:rsidR="00505AA1" w:rsidRDefault="00505AA1" w:rsidP="00505AA1">
      <w:pPr>
        <w:rPr>
          <w:b/>
          <w:color w:val="222A35" w:themeColor="text2" w:themeShade="80"/>
          <w:sz w:val="16"/>
          <w:szCs w:val="16"/>
        </w:rPr>
      </w:pPr>
    </w:p>
    <w:p w14:paraId="7777A223" w14:textId="77777777" w:rsidR="003017CF" w:rsidRDefault="003017CF" w:rsidP="00505AA1">
      <w:pPr>
        <w:rPr>
          <w:b/>
          <w:color w:val="222A35" w:themeColor="text2" w:themeShade="80"/>
          <w:sz w:val="16"/>
          <w:szCs w:val="16"/>
        </w:rPr>
      </w:pPr>
    </w:p>
    <w:p w14:paraId="1BADCBB5" w14:textId="398F1A3C" w:rsidR="00505AA1" w:rsidRPr="002F133A" w:rsidRDefault="005151A0" w:rsidP="003017CF">
      <w:pPr>
        <w:spacing w:after="240"/>
        <w:jc w:val="center"/>
        <w:rPr>
          <w:b/>
          <w:szCs w:val="24"/>
        </w:rPr>
      </w:pPr>
      <w:r w:rsidRPr="005151A0">
        <w:rPr>
          <w:rFonts w:ascii="Calibri" w:hAnsi="Calibri" w:cs="Calibri"/>
          <w:b/>
          <w:sz w:val="26"/>
          <w:szCs w:val="26"/>
        </w:rPr>
        <w:t>ЗАКЛЮЧЕНИЕ ПО ЭКСПЕРТИЗЕ</w:t>
      </w:r>
      <w:r w:rsidR="00505AA1" w:rsidRPr="005151A0">
        <w:rPr>
          <w:b/>
          <w:szCs w:val="24"/>
        </w:rPr>
        <w:t xml:space="preserve"> </w:t>
      </w:r>
      <w:r w:rsidR="00505AA1" w:rsidRPr="000F3941">
        <w:rPr>
          <w:i/>
          <w:color w:val="FF0000"/>
          <w:sz w:val="22"/>
          <w:szCs w:val="22"/>
          <w:u w:val="single"/>
        </w:rPr>
        <w:t>(заполняется</w:t>
      </w:r>
      <w:r w:rsidR="00505AA1" w:rsidRPr="00D72677">
        <w:rPr>
          <w:i/>
          <w:color w:val="FF0000"/>
          <w:sz w:val="22"/>
          <w:szCs w:val="22"/>
          <w:u w:val="single"/>
        </w:rPr>
        <w:t xml:space="preserve"> аудитором</w:t>
      </w:r>
      <w:r w:rsidR="00505AA1" w:rsidRPr="000F3941">
        <w:rPr>
          <w:i/>
          <w:color w:val="FF0000"/>
          <w:sz w:val="22"/>
          <w:szCs w:val="22"/>
          <w:u w:val="single"/>
        </w:rPr>
        <w:t>):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6"/>
      </w:tblGrid>
      <w:tr w:rsidR="00505AA1" w14:paraId="048F496B" w14:textId="77777777" w:rsidTr="00435380">
        <w:tc>
          <w:tcPr>
            <w:tcW w:w="9526" w:type="dxa"/>
            <w:tcBorders>
              <w:bottom w:val="nil"/>
            </w:tcBorders>
          </w:tcPr>
          <w:p w14:paraId="6252262C" w14:textId="77777777" w:rsidR="00505AA1" w:rsidRDefault="00505AA1" w:rsidP="009C7900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Вывод о бизнесе клиента (</w:t>
            </w:r>
            <w:r>
              <w:rPr>
                <w:sz w:val="20"/>
              </w:rPr>
              <w:t>указать риски, которые присущи данному виду бизнеса, их влияние на финансовую отчетность клиента, условиях ведения бухгалтерского учета, риски системы внутреннего контроля)</w:t>
            </w:r>
          </w:p>
        </w:tc>
      </w:tr>
      <w:tr w:rsidR="00505AA1" w14:paraId="0D0E628D" w14:textId="77777777" w:rsidTr="00435380">
        <w:tc>
          <w:tcPr>
            <w:tcW w:w="95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80042C6" w14:textId="77777777" w:rsidR="00505AA1" w:rsidRDefault="00505AA1" w:rsidP="009C7900">
            <w:pPr>
              <w:rPr>
                <w:b/>
                <w:sz w:val="20"/>
              </w:rPr>
            </w:pPr>
          </w:p>
        </w:tc>
      </w:tr>
      <w:tr w:rsidR="00505AA1" w14:paraId="7840FE30" w14:textId="77777777" w:rsidTr="00435380">
        <w:tc>
          <w:tcPr>
            <w:tcW w:w="9526" w:type="dxa"/>
            <w:tcBorders>
              <w:left w:val="single" w:sz="4" w:space="0" w:color="auto"/>
              <w:right w:val="single" w:sz="4" w:space="0" w:color="auto"/>
            </w:tcBorders>
          </w:tcPr>
          <w:p w14:paraId="7BE76CAC" w14:textId="77777777" w:rsidR="00505AA1" w:rsidRDefault="00505AA1" w:rsidP="009C7900">
            <w:pPr>
              <w:rPr>
                <w:b/>
                <w:sz w:val="20"/>
              </w:rPr>
            </w:pPr>
          </w:p>
        </w:tc>
      </w:tr>
      <w:tr w:rsidR="00505AA1" w14:paraId="58ADA791" w14:textId="77777777" w:rsidTr="00435380">
        <w:tc>
          <w:tcPr>
            <w:tcW w:w="9526" w:type="dxa"/>
            <w:tcBorders>
              <w:left w:val="single" w:sz="4" w:space="0" w:color="auto"/>
              <w:right w:val="single" w:sz="4" w:space="0" w:color="auto"/>
            </w:tcBorders>
          </w:tcPr>
          <w:p w14:paraId="70647371" w14:textId="77777777" w:rsidR="00505AA1" w:rsidRDefault="00505AA1" w:rsidP="009C7900">
            <w:pPr>
              <w:rPr>
                <w:b/>
                <w:sz w:val="20"/>
              </w:rPr>
            </w:pPr>
          </w:p>
        </w:tc>
      </w:tr>
      <w:tr w:rsidR="00505AA1" w14:paraId="075F7037" w14:textId="77777777" w:rsidTr="00435380">
        <w:tc>
          <w:tcPr>
            <w:tcW w:w="9526" w:type="dxa"/>
            <w:tcBorders>
              <w:left w:val="single" w:sz="4" w:space="0" w:color="auto"/>
              <w:right w:val="single" w:sz="4" w:space="0" w:color="auto"/>
            </w:tcBorders>
          </w:tcPr>
          <w:p w14:paraId="190246B6" w14:textId="77777777" w:rsidR="00505AA1" w:rsidRDefault="00505AA1" w:rsidP="009C7900">
            <w:pPr>
              <w:rPr>
                <w:b/>
                <w:sz w:val="20"/>
              </w:rPr>
            </w:pPr>
          </w:p>
        </w:tc>
      </w:tr>
      <w:tr w:rsidR="00505AA1" w14:paraId="5B41ACA4" w14:textId="77777777" w:rsidTr="00435380">
        <w:tc>
          <w:tcPr>
            <w:tcW w:w="9526" w:type="dxa"/>
            <w:tcBorders>
              <w:left w:val="single" w:sz="4" w:space="0" w:color="auto"/>
              <w:right w:val="single" w:sz="4" w:space="0" w:color="auto"/>
            </w:tcBorders>
          </w:tcPr>
          <w:p w14:paraId="73609504" w14:textId="77777777" w:rsidR="00505AA1" w:rsidRDefault="00505AA1" w:rsidP="009C7900">
            <w:pPr>
              <w:rPr>
                <w:b/>
                <w:sz w:val="20"/>
              </w:rPr>
            </w:pPr>
          </w:p>
        </w:tc>
      </w:tr>
      <w:tr w:rsidR="00505AA1" w14:paraId="0126C93B" w14:textId="77777777" w:rsidTr="00435380">
        <w:tc>
          <w:tcPr>
            <w:tcW w:w="9526" w:type="dxa"/>
            <w:tcBorders>
              <w:left w:val="single" w:sz="4" w:space="0" w:color="auto"/>
              <w:right w:val="single" w:sz="4" w:space="0" w:color="auto"/>
            </w:tcBorders>
          </w:tcPr>
          <w:p w14:paraId="018908E4" w14:textId="77777777" w:rsidR="00505AA1" w:rsidRDefault="00505AA1" w:rsidP="009C7900">
            <w:pPr>
              <w:rPr>
                <w:b/>
                <w:sz w:val="20"/>
              </w:rPr>
            </w:pPr>
          </w:p>
        </w:tc>
      </w:tr>
    </w:tbl>
    <w:p w14:paraId="4A7C9917" w14:textId="77777777" w:rsidR="00505AA1" w:rsidRPr="00505AA1" w:rsidRDefault="00505AA1" w:rsidP="00505AA1">
      <w:pPr>
        <w:rPr>
          <w:sz w:val="20"/>
        </w:rPr>
      </w:pPr>
    </w:p>
    <w:p w14:paraId="6FD2C3A5" w14:textId="77777777" w:rsidR="00505AA1" w:rsidRPr="00505AA1" w:rsidRDefault="00505AA1" w:rsidP="00505AA1">
      <w:pPr>
        <w:rPr>
          <w:sz w:val="20"/>
        </w:rPr>
      </w:pPr>
    </w:p>
    <w:p w14:paraId="03A87D11" w14:textId="77777777" w:rsidR="00505AA1" w:rsidRDefault="00505AA1" w:rsidP="00505AA1">
      <w:pPr>
        <w:rPr>
          <w:sz w:val="20"/>
        </w:rPr>
      </w:pPr>
      <w:r w:rsidRPr="00887FC0">
        <w:rPr>
          <w:b/>
          <w:sz w:val="20"/>
        </w:rPr>
        <w:t>Заключение подготовил</w:t>
      </w:r>
      <w:r>
        <w:rPr>
          <w:sz w:val="20"/>
        </w:rPr>
        <w:t xml:space="preserve"> ______________________________</w:t>
      </w:r>
      <w:r>
        <w:rPr>
          <w:sz w:val="20"/>
        </w:rPr>
        <w:tab/>
      </w:r>
      <w:r>
        <w:rPr>
          <w:sz w:val="20"/>
        </w:rPr>
        <w:tab/>
      </w:r>
      <w:r w:rsidRPr="00887FC0">
        <w:rPr>
          <w:b/>
          <w:sz w:val="20"/>
        </w:rPr>
        <w:t xml:space="preserve">Дата </w:t>
      </w:r>
      <w:r>
        <w:rPr>
          <w:sz w:val="20"/>
        </w:rPr>
        <w:t>________________</w:t>
      </w:r>
    </w:p>
    <w:p w14:paraId="4C8F3D46" w14:textId="77777777" w:rsidR="00700D88" w:rsidRPr="003B6B56" w:rsidRDefault="00700D88">
      <w:pPr>
        <w:rPr>
          <w:sz w:val="10"/>
          <w:szCs w:val="10"/>
        </w:rPr>
      </w:pPr>
    </w:p>
    <w:sectPr w:rsidR="00700D88" w:rsidRPr="003B6B56" w:rsidSect="000F3941">
      <w:headerReference w:type="default" r:id="rId8"/>
      <w:footerReference w:type="even" r:id="rId9"/>
      <w:footerReference w:type="default" r:id="rId10"/>
      <w:pgSz w:w="11906" w:h="16838" w:code="9"/>
      <w:pgMar w:top="851" w:right="1134" w:bottom="567" w:left="1134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35577" w14:textId="77777777" w:rsidR="002F7B07" w:rsidRDefault="002F7B07">
      <w:r>
        <w:separator/>
      </w:r>
    </w:p>
  </w:endnote>
  <w:endnote w:type="continuationSeparator" w:id="0">
    <w:p w14:paraId="38BB2EA8" w14:textId="77777777" w:rsidR="002F7B07" w:rsidRDefault="002F7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720A2" w14:textId="77777777" w:rsidR="00F8185E" w:rsidRDefault="0000000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6BBBE84" w14:textId="77777777" w:rsidR="00F8185E" w:rsidRDefault="00F8185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68604" w14:textId="05BEAAD1" w:rsidR="00F8185E" w:rsidRPr="00421A70" w:rsidRDefault="00000000">
    <w:pPr>
      <w:pStyle w:val="a3"/>
      <w:pBdr>
        <w:top w:val="single" w:sz="4" w:space="1" w:color="auto"/>
      </w:pBdr>
      <w:ind w:right="360"/>
      <w:rPr>
        <w:rFonts w:ascii="Calibri" w:hAnsi="Calibri" w:cs="Calibri"/>
        <w:sz w:val="18"/>
        <w:szCs w:val="18"/>
      </w:rPr>
    </w:pPr>
    <w:r w:rsidRPr="00421A70">
      <w:rPr>
        <w:rFonts w:ascii="Calibri" w:hAnsi="Calibri" w:cs="Calibri"/>
        <w:color w:val="1F3864"/>
        <w:sz w:val="18"/>
        <w:szCs w:val="18"/>
      </w:rPr>
      <w:t>Тест по первичной экспертизе бизнеса экономического субъекта</w:t>
    </w:r>
    <w:r w:rsidRPr="00421A70">
      <w:rPr>
        <w:rFonts w:ascii="Calibri" w:hAnsi="Calibri" w:cs="Calibri"/>
        <w:sz w:val="18"/>
        <w:szCs w:val="18"/>
      </w:rPr>
      <w:tab/>
    </w:r>
    <w:r w:rsidRPr="00421A70">
      <w:rPr>
        <w:rFonts w:ascii="Calibri" w:hAnsi="Calibri" w:cs="Calibri"/>
        <w:sz w:val="18"/>
        <w:szCs w:val="18"/>
      </w:rPr>
      <w:fldChar w:fldCharType="begin"/>
    </w:r>
    <w:r w:rsidRPr="00421A70">
      <w:rPr>
        <w:rFonts w:ascii="Calibri" w:hAnsi="Calibri" w:cs="Calibri"/>
        <w:sz w:val="18"/>
        <w:szCs w:val="18"/>
      </w:rPr>
      <w:instrText xml:space="preserve"> PAGE </w:instrText>
    </w:r>
    <w:r w:rsidRPr="00421A70">
      <w:rPr>
        <w:rFonts w:ascii="Calibri" w:hAnsi="Calibri" w:cs="Calibri"/>
        <w:sz w:val="18"/>
        <w:szCs w:val="18"/>
      </w:rPr>
      <w:fldChar w:fldCharType="separate"/>
    </w:r>
    <w:r w:rsidRPr="00421A70">
      <w:rPr>
        <w:rFonts w:ascii="Calibri" w:hAnsi="Calibri" w:cs="Calibri"/>
        <w:noProof/>
        <w:sz w:val="18"/>
        <w:szCs w:val="18"/>
      </w:rPr>
      <w:t>5</w:t>
    </w:r>
    <w:r w:rsidRPr="00421A70">
      <w:rPr>
        <w:rFonts w:ascii="Calibri" w:hAnsi="Calibri" w:cs="Calibri"/>
        <w:sz w:val="18"/>
        <w:szCs w:val="18"/>
      </w:rPr>
      <w:fldChar w:fldCharType="end"/>
    </w:r>
    <w:r w:rsidRPr="00421A70">
      <w:rPr>
        <w:rFonts w:ascii="Calibri" w:hAnsi="Calibri" w:cs="Calibri"/>
        <w:sz w:val="18"/>
        <w:szCs w:val="18"/>
      </w:rPr>
      <w:t>/</w:t>
    </w:r>
    <w:r w:rsidRPr="00421A70">
      <w:rPr>
        <w:rFonts w:ascii="Calibri" w:hAnsi="Calibri" w:cs="Calibri"/>
        <w:sz w:val="18"/>
        <w:szCs w:val="18"/>
      </w:rPr>
      <w:fldChar w:fldCharType="begin"/>
    </w:r>
    <w:r w:rsidRPr="00421A70">
      <w:rPr>
        <w:rFonts w:ascii="Calibri" w:hAnsi="Calibri" w:cs="Calibri"/>
        <w:sz w:val="18"/>
        <w:szCs w:val="18"/>
      </w:rPr>
      <w:instrText xml:space="preserve"> NUMPAGES </w:instrText>
    </w:r>
    <w:r w:rsidRPr="00421A70">
      <w:rPr>
        <w:rFonts w:ascii="Calibri" w:hAnsi="Calibri" w:cs="Calibri"/>
        <w:sz w:val="18"/>
        <w:szCs w:val="18"/>
      </w:rPr>
      <w:fldChar w:fldCharType="separate"/>
    </w:r>
    <w:r w:rsidRPr="00421A70">
      <w:rPr>
        <w:rFonts w:ascii="Calibri" w:hAnsi="Calibri" w:cs="Calibri"/>
        <w:noProof/>
        <w:sz w:val="18"/>
        <w:szCs w:val="18"/>
      </w:rPr>
      <w:t>5</w:t>
    </w:r>
    <w:r w:rsidRPr="00421A70">
      <w:rPr>
        <w:rFonts w:ascii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0DF71" w14:textId="77777777" w:rsidR="002F7B07" w:rsidRDefault="002F7B07">
      <w:r>
        <w:separator/>
      </w:r>
    </w:p>
  </w:footnote>
  <w:footnote w:type="continuationSeparator" w:id="0">
    <w:p w14:paraId="7E3590F7" w14:textId="77777777" w:rsidR="002F7B07" w:rsidRDefault="002F7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2ACD8" w14:textId="77777777" w:rsidR="00F8185E" w:rsidRPr="000F3941" w:rsidRDefault="00000000">
    <w:pPr>
      <w:pStyle w:val="a6"/>
      <w:rPr>
        <w:i/>
        <w:sz w:val="18"/>
      </w:rPr>
    </w:pPr>
    <w:r>
      <w:rPr>
        <w:i/>
        <w:sz w:val="18"/>
      </w:rPr>
      <w:tab/>
    </w:r>
    <w:r>
      <w:rPr>
        <w:i/>
        <w:sz w:val="18"/>
      </w:rPr>
      <w:tab/>
    </w:r>
    <w:r w:rsidRPr="000F3941">
      <w:rPr>
        <w:i/>
        <w:sz w:val="18"/>
      </w:rPr>
      <w:t>Внутрифирменный стандарт аудита № 10</w:t>
    </w:r>
  </w:p>
  <w:p w14:paraId="3A3DD919" w14:textId="77777777" w:rsidR="00F8185E" w:rsidRPr="00BB251D" w:rsidRDefault="00000000" w:rsidP="002F133A">
    <w:pPr>
      <w:pStyle w:val="a6"/>
      <w:pBdr>
        <w:bottom w:val="single" w:sz="4" w:space="1" w:color="auto"/>
      </w:pBdr>
      <w:rPr>
        <w:i/>
        <w:sz w:val="18"/>
      </w:rPr>
    </w:pPr>
    <w:r w:rsidRPr="000F3941">
      <w:rPr>
        <w:i/>
        <w:sz w:val="18"/>
      </w:rPr>
      <w:tab/>
    </w:r>
    <w:r w:rsidRPr="000F3941">
      <w:rPr>
        <w:i/>
        <w:sz w:val="18"/>
      </w:rPr>
      <w:tab/>
      <w:t>Знание бизнеса клиента. – 300</w:t>
    </w:r>
  </w:p>
  <w:p w14:paraId="71BE6D05" w14:textId="77777777" w:rsidR="00F8185E" w:rsidRPr="002F133A" w:rsidRDefault="00F8185E">
    <w:pPr>
      <w:pStyle w:val="a6"/>
      <w:rPr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76F5E"/>
    <w:multiLevelType w:val="hybridMultilevel"/>
    <w:tmpl w:val="12826CA0"/>
    <w:lvl w:ilvl="0" w:tplc="B6068108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0C7664B"/>
    <w:multiLevelType w:val="hybridMultilevel"/>
    <w:tmpl w:val="0CB6F0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DA71A8"/>
    <w:multiLevelType w:val="hybridMultilevel"/>
    <w:tmpl w:val="3676A4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A752B0"/>
    <w:multiLevelType w:val="hybridMultilevel"/>
    <w:tmpl w:val="D1AAFA1A"/>
    <w:lvl w:ilvl="0" w:tplc="5ACCB5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9D1BAF"/>
    <w:multiLevelType w:val="hybridMultilevel"/>
    <w:tmpl w:val="FE385060"/>
    <w:lvl w:ilvl="0" w:tplc="5ACCB5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D270E0"/>
    <w:multiLevelType w:val="hybridMultilevel"/>
    <w:tmpl w:val="A6CA2B06"/>
    <w:lvl w:ilvl="0" w:tplc="5ACCB5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420EB3"/>
    <w:multiLevelType w:val="hybridMultilevel"/>
    <w:tmpl w:val="1BBEBF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DC49C0"/>
    <w:multiLevelType w:val="hybridMultilevel"/>
    <w:tmpl w:val="D8EECC50"/>
    <w:lvl w:ilvl="0" w:tplc="5ACCB5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C06D00"/>
    <w:multiLevelType w:val="hybridMultilevel"/>
    <w:tmpl w:val="915299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E85827"/>
    <w:multiLevelType w:val="hybridMultilevel"/>
    <w:tmpl w:val="694E62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num w:numId="1" w16cid:durableId="1082802279">
    <w:abstractNumId w:val="9"/>
  </w:num>
  <w:num w:numId="2" w16cid:durableId="1733850386">
    <w:abstractNumId w:val="0"/>
  </w:num>
  <w:num w:numId="3" w16cid:durableId="357512426">
    <w:abstractNumId w:val="6"/>
  </w:num>
  <w:num w:numId="4" w16cid:durableId="933244417">
    <w:abstractNumId w:val="1"/>
  </w:num>
  <w:num w:numId="5" w16cid:durableId="363870898">
    <w:abstractNumId w:val="2"/>
  </w:num>
  <w:num w:numId="6" w16cid:durableId="878393022">
    <w:abstractNumId w:val="8"/>
  </w:num>
  <w:num w:numId="7" w16cid:durableId="1844972620">
    <w:abstractNumId w:val="3"/>
  </w:num>
  <w:num w:numId="8" w16cid:durableId="40642330">
    <w:abstractNumId w:val="5"/>
  </w:num>
  <w:num w:numId="9" w16cid:durableId="834420512">
    <w:abstractNumId w:val="4"/>
  </w:num>
  <w:num w:numId="10" w16cid:durableId="20949333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AA1"/>
    <w:rsid w:val="00045FC2"/>
    <w:rsid w:val="000B18D8"/>
    <w:rsid w:val="000F3941"/>
    <w:rsid w:val="00122625"/>
    <w:rsid w:val="001F355F"/>
    <w:rsid w:val="002934CD"/>
    <w:rsid w:val="002F7B07"/>
    <w:rsid w:val="003017CF"/>
    <w:rsid w:val="00344E9C"/>
    <w:rsid w:val="003B52A5"/>
    <w:rsid w:val="003B6B56"/>
    <w:rsid w:val="00435380"/>
    <w:rsid w:val="00473040"/>
    <w:rsid w:val="00505AA1"/>
    <w:rsid w:val="005151A0"/>
    <w:rsid w:val="005512AC"/>
    <w:rsid w:val="006A4FD3"/>
    <w:rsid w:val="006B2EE4"/>
    <w:rsid w:val="006C7662"/>
    <w:rsid w:val="00700D88"/>
    <w:rsid w:val="00720697"/>
    <w:rsid w:val="00791F33"/>
    <w:rsid w:val="0081696D"/>
    <w:rsid w:val="00833B50"/>
    <w:rsid w:val="008424AA"/>
    <w:rsid w:val="008B51C1"/>
    <w:rsid w:val="008C2914"/>
    <w:rsid w:val="00914CA4"/>
    <w:rsid w:val="00927A7D"/>
    <w:rsid w:val="00A12A31"/>
    <w:rsid w:val="00B17C45"/>
    <w:rsid w:val="00BB251D"/>
    <w:rsid w:val="00BC7CF7"/>
    <w:rsid w:val="00C26EE2"/>
    <w:rsid w:val="00E036F5"/>
    <w:rsid w:val="00E3476C"/>
    <w:rsid w:val="00E65520"/>
    <w:rsid w:val="00F079CC"/>
    <w:rsid w:val="00F228A3"/>
    <w:rsid w:val="00F8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FE2CA"/>
  <w15:chartTrackingRefBased/>
  <w15:docId w15:val="{A4A0FDFC-78DB-427A-A696-5E23AE057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AA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05AA1"/>
    <w:rPr>
      <w:sz w:val="28"/>
    </w:rPr>
  </w:style>
  <w:style w:type="character" w:customStyle="1" w:styleId="20">
    <w:name w:val="Основной текст 2 Знак"/>
    <w:basedOn w:val="a0"/>
    <w:link w:val="2"/>
    <w:rsid w:val="00505AA1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3">
    <w:name w:val="footer"/>
    <w:basedOn w:val="a"/>
    <w:link w:val="a4"/>
    <w:rsid w:val="00505AA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505AA1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styleId="a5">
    <w:name w:val="page number"/>
    <w:basedOn w:val="a0"/>
    <w:rsid w:val="00505AA1"/>
  </w:style>
  <w:style w:type="paragraph" w:styleId="a6">
    <w:name w:val="header"/>
    <w:basedOn w:val="a"/>
    <w:link w:val="a7"/>
    <w:rsid w:val="00505AA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05AA1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table" w:styleId="a8">
    <w:name w:val="Table Grid"/>
    <w:basedOn w:val="a1"/>
    <w:uiPriority w:val="39"/>
    <w:rsid w:val="00505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505A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B4E35-0DEA-4510-B67B-BED61CF22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2026-01-12T07:18:00Z</dcterms:created>
  <dcterms:modified xsi:type="dcterms:W3CDTF">2026-01-12T07:18:00Z</dcterms:modified>
</cp:coreProperties>
</file>